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C" w:rsidRDefault="008479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799C" w:rsidRDefault="0084799C">
      <w:pPr>
        <w:pStyle w:val="ConsPlusNormal"/>
        <w:jc w:val="both"/>
        <w:outlineLvl w:val="0"/>
      </w:pPr>
    </w:p>
    <w:p w:rsidR="0084799C" w:rsidRDefault="0084799C">
      <w:pPr>
        <w:pStyle w:val="ConsPlusTitle"/>
        <w:jc w:val="center"/>
        <w:outlineLvl w:val="0"/>
      </w:pPr>
      <w:r>
        <w:t>АДМИНИСТРАЦИЯ ЛИПЕЦКОЙ ОБЛАСТИ</w:t>
      </w:r>
    </w:p>
    <w:p w:rsidR="0084799C" w:rsidRDefault="0084799C">
      <w:pPr>
        <w:pStyle w:val="ConsPlusTitle"/>
        <w:jc w:val="center"/>
      </w:pPr>
    </w:p>
    <w:p w:rsidR="0084799C" w:rsidRDefault="0084799C">
      <w:pPr>
        <w:pStyle w:val="ConsPlusTitle"/>
        <w:jc w:val="center"/>
      </w:pPr>
      <w:r>
        <w:t>ПОСТАНОВЛЕНИЕ</w:t>
      </w:r>
    </w:p>
    <w:p w:rsidR="0084799C" w:rsidRDefault="0084799C">
      <w:pPr>
        <w:pStyle w:val="ConsPlusTitle"/>
        <w:jc w:val="center"/>
      </w:pPr>
      <w:r>
        <w:t>от 7 ноября 2013 г. N 500</w:t>
      </w:r>
    </w:p>
    <w:p w:rsidR="0084799C" w:rsidRDefault="0084799C">
      <w:pPr>
        <w:pStyle w:val="ConsPlusTitle"/>
        <w:jc w:val="center"/>
      </w:pPr>
    </w:p>
    <w:p w:rsidR="0084799C" w:rsidRDefault="0084799C">
      <w:pPr>
        <w:pStyle w:val="ConsPlusTitle"/>
        <w:jc w:val="center"/>
      </w:pPr>
      <w:r>
        <w:t xml:space="preserve">ОБ УТВЕРЖДЕНИИ </w:t>
      </w:r>
      <w:bookmarkStart w:id="0" w:name="_GoBack"/>
      <w:r>
        <w:t>ГОСУДАРСТВЕННОЙ ПРОГРАММЫ ЛИПЕЦКОЙ ОБЛАСТИ</w:t>
      </w:r>
    </w:p>
    <w:p w:rsidR="0084799C" w:rsidRDefault="0084799C">
      <w:pPr>
        <w:pStyle w:val="ConsPlusTitle"/>
        <w:jc w:val="center"/>
      </w:pPr>
      <w:r>
        <w:t>"МОДЕРНИЗАЦИЯ И ИННОВАЦИОННОЕ РАЗВИТИЕ ЭКОНОМИКИ</w:t>
      </w:r>
    </w:p>
    <w:p w:rsidR="0084799C" w:rsidRDefault="0084799C">
      <w:pPr>
        <w:pStyle w:val="ConsPlusTitle"/>
        <w:jc w:val="center"/>
      </w:pPr>
      <w:r>
        <w:t>ЛИПЕЦКОЙ ОБЛАСТИ"</w:t>
      </w:r>
    </w:p>
    <w:bookmarkEnd w:id="0"/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17.06.2014 </w:t>
            </w:r>
            <w:hyperlink r:id="rId7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14.07.2014 </w:t>
            </w:r>
            <w:hyperlink r:id="rId8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13.11.2014 </w:t>
            </w:r>
            <w:hyperlink r:id="rId10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15.12.2014 </w:t>
            </w:r>
            <w:hyperlink r:id="rId1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1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23.11.2015 </w:t>
            </w:r>
            <w:hyperlink r:id="rId13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08.02.2016 </w:t>
            </w:r>
            <w:hyperlink r:id="rId1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06.06.2016 </w:t>
            </w:r>
            <w:hyperlink r:id="rId16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29.08.2016 </w:t>
            </w:r>
            <w:hyperlink r:id="rId17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8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08.02.2017 </w:t>
            </w:r>
            <w:hyperlink r:id="rId19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05.06.2017 </w:t>
            </w:r>
            <w:hyperlink r:id="rId20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15.06.2018 </w:t>
            </w:r>
            <w:hyperlink r:id="rId2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29.12.2018 </w:t>
            </w:r>
            <w:hyperlink r:id="rId23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24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5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6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7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2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2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30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3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3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3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3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3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 xml:space="preserve">В целях создания условий для модернизации и развития реального сектора экономики, стимулирования инновационной и экономической активности бизнеса и в соответствии с </w:t>
      </w:r>
      <w:hyperlink r:id="rId36">
        <w:r>
          <w:rPr>
            <w:color w:val="0000FF"/>
          </w:rPr>
          <w:t>Законом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Утвердить государственную </w:t>
      </w:r>
      <w:hyperlink w:anchor="P33">
        <w:r>
          <w:rPr>
            <w:color w:val="0000FF"/>
          </w:rPr>
          <w:t>программу</w:t>
        </w:r>
      </w:hyperlink>
      <w:r>
        <w:t xml:space="preserve"> Липецкой области "Модернизация и инновационное развитие экономики Липецкой области" </w:t>
      </w:r>
      <w:hyperlink w:anchor="P33">
        <w:r>
          <w:rPr>
            <w:color w:val="0000FF"/>
          </w:rPr>
          <w:t>(приложение)</w:t>
        </w:r>
      </w:hyperlink>
      <w:r>
        <w:t>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Глава администрации области</w:t>
      </w:r>
    </w:p>
    <w:p w:rsidR="0084799C" w:rsidRDefault="0084799C">
      <w:pPr>
        <w:pStyle w:val="ConsPlusNormal"/>
        <w:jc w:val="right"/>
      </w:pPr>
      <w:r>
        <w:t>О.П.КОРОЛЕВ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0"/>
      </w:pPr>
      <w:bookmarkStart w:id="1" w:name="P33"/>
      <w:bookmarkEnd w:id="1"/>
      <w:r>
        <w:t>Приложение</w:t>
      </w:r>
    </w:p>
    <w:p w:rsidR="0084799C" w:rsidRDefault="0084799C">
      <w:pPr>
        <w:pStyle w:val="ConsPlusNormal"/>
        <w:jc w:val="right"/>
      </w:pPr>
      <w:r>
        <w:t>к постановлению</w:t>
      </w:r>
    </w:p>
    <w:p w:rsidR="0084799C" w:rsidRDefault="0084799C">
      <w:pPr>
        <w:pStyle w:val="ConsPlusNormal"/>
        <w:jc w:val="right"/>
      </w:pPr>
      <w:r>
        <w:t>администрации Липецкой области</w:t>
      </w:r>
    </w:p>
    <w:p w:rsidR="0084799C" w:rsidRDefault="0084799C">
      <w:pPr>
        <w:pStyle w:val="ConsPlusNormal"/>
        <w:jc w:val="right"/>
      </w:pPr>
      <w:r>
        <w:t>"Об утверждении государственной</w:t>
      </w:r>
    </w:p>
    <w:p w:rsidR="0084799C" w:rsidRDefault="0084799C">
      <w:pPr>
        <w:pStyle w:val="ConsPlusNormal"/>
        <w:jc w:val="right"/>
      </w:pPr>
      <w:r>
        <w:t>программы Липецкой области</w:t>
      </w:r>
    </w:p>
    <w:p w:rsidR="0084799C" w:rsidRDefault="0084799C">
      <w:pPr>
        <w:pStyle w:val="ConsPlusNormal"/>
        <w:jc w:val="right"/>
      </w:pPr>
      <w:r>
        <w:t>"Модернизация и инновационное</w:t>
      </w:r>
    </w:p>
    <w:p w:rsidR="0084799C" w:rsidRDefault="0084799C">
      <w:pPr>
        <w:pStyle w:val="ConsPlusNormal"/>
        <w:jc w:val="right"/>
      </w:pPr>
      <w:r>
        <w:t>развитие экономики</w:t>
      </w:r>
    </w:p>
    <w:p w:rsidR="0084799C" w:rsidRDefault="0084799C">
      <w:pPr>
        <w:pStyle w:val="ConsPlusNormal"/>
        <w:jc w:val="right"/>
      </w:pPr>
      <w:r>
        <w:t>Липецкой области"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27.12.2019 </w:t>
            </w:r>
            <w:hyperlink r:id="rId3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39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25.12.2020 </w:t>
            </w:r>
            <w:hyperlink r:id="rId40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4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42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04.08.2021 </w:t>
            </w:r>
            <w:hyperlink r:id="rId43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44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4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25.01.2022 </w:t>
            </w:r>
            <w:hyperlink r:id="rId4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4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4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84799C" w:rsidRDefault="0084799C">
      <w:pPr>
        <w:pStyle w:val="ConsPlusTitle"/>
        <w:jc w:val="center"/>
      </w:pPr>
      <w:r>
        <w:lastRenderedPageBreak/>
        <w:t>"МОДЕРНИЗАЦИЯ И ИННОВАЦИОННОЕ РАЗВИТИЕ ЭКОНОМИКИ</w:t>
      </w:r>
    </w:p>
    <w:p w:rsidR="0084799C" w:rsidRDefault="0084799C">
      <w:pPr>
        <w:pStyle w:val="ConsPlusTitle"/>
        <w:jc w:val="center"/>
      </w:pPr>
      <w:r>
        <w:t>ЛИПЕЦКОЙ ОБЛАСТИ"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84799C">
        <w:tc>
          <w:tcPr>
            <w:tcW w:w="3118" w:type="dxa"/>
            <w:vMerge w:val="restart"/>
          </w:tcPr>
          <w:p w:rsidR="0084799C" w:rsidRDefault="0084799C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84799C">
        <w:tc>
          <w:tcPr>
            <w:tcW w:w="311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hyperlink w:anchor="P269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 и развитие промышленности Липецкой области на 2014 - 2025 годы".</w:t>
            </w:r>
          </w:p>
          <w:p w:rsidR="0084799C" w:rsidRDefault="0084799C">
            <w:pPr>
              <w:pStyle w:val="ConsPlusNormal"/>
              <w:jc w:val="both"/>
            </w:pPr>
            <w:hyperlink w:anchor="P654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конкурентоспособности и производительности труда в машиностроительном комплексе Липецкой области на 2014 - 2025 годы".</w:t>
            </w:r>
          </w:p>
          <w:p w:rsidR="0084799C" w:rsidRDefault="0084799C">
            <w:pPr>
              <w:pStyle w:val="ConsPlusNormal"/>
              <w:jc w:val="both"/>
            </w:pPr>
            <w:hyperlink w:anchor="P760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инновационной деятельности в Липецкой области на 2014 - 2025 годы".</w:t>
            </w:r>
          </w:p>
          <w:p w:rsidR="0084799C" w:rsidRDefault="0084799C">
            <w:pPr>
              <w:pStyle w:val="ConsPlusNormal"/>
              <w:jc w:val="both"/>
            </w:pPr>
            <w:hyperlink w:anchor="P865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малого и среднего предпринимательства в Липецкой области на 2014 - 2025 годы"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1. Индекс производительности труда в промышленности к предыдущему году, %.</w:t>
            </w:r>
          </w:p>
          <w:p w:rsidR="0084799C" w:rsidRDefault="0084799C">
            <w:pPr>
              <w:pStyle w:val="ConsPlusNormal"/>
              <w:jc w:val="both"/>
            </w:pPr>
            <w:r>
              <w:t>1.1. Рост производительности труда на средних и крупных предприятиях базовых несырьевых отраслей экономики в % к предыдущему году, %.</w:t>
            </w:r>
          </w:p>
          <w:p w:rsidR="0084799C" w:rsidRDefault="0084799C">
            <w:pPr>
              <w:pStyle w:val="ConsPlusNormal"/>
              <w:jc w:val="both"/>
            </w:pPr>
            <w:r>
              <w:t>1.2. Индекс промышленного производства, %.</w:t>
            </w:r>
          </w:p>
          <w:p w:rsidR="0084799C" w:rsidRDefault="0084799C">
            <w:pPr>
              <w:pStyle w:val="ConsPlusNormal"/>
              <w:jc w:val="both"/>
            </w:pPr>
            <w:r>
              <w:t>2. Удельный вес инновационно активных организаций в общем числе обследованных, %.</w:t>
            </w:r>
          </w:p>
          <w:p w:rsidR="0084799C" w:rsidRDefault="0084799C">
            <w:pPr>
              <w:pStyle w:val="ConsPlusNormal"/>
              <w:jc w:val="both"/>
            </w:pPr>
            <w:r>
              <w:t>3. Доля продукции высокотехнологичных и наукоемких отраслей в валовом региональном продукте, %.</w:t>
            </w:r>
          </w:p>
          <w:p w:rsidR="0084799C" w:rsidRDefault="0084799C">
            <w:pPr>
              <w:pStyle w:val="ConsPlusNormal"/>
              <w:jc w:val="both"/>
            </w:pPr>
            <w:r>
              <w:t>4. 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ценах, %.</w:t>
            </w:r>
          </w:p>
          <w:p w:rsidR="0084799C" w:rsidRDefault="0084799C">
            <w:pPr>
              <w:pStyle w:val="ConsPlusNormal"/>
              <w:jc w:val="both"/>
            </w:pPr>
            <w:r>
              <w:t>5. Оборот субъектов малого и среднего предпринимательства в постоянных ценах по отношению к показателю 2018 года, %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1. Создание благоприятных условий для модернизации и диверсификации промышленности области.</w:t>
            </w:r>
          </w:p>
          <w:p w:rsidR="0084799C" w:rsidRDefault="0084799C">
            <w:pPr>
              <w:pStyle w:val="ConsPlusNormal"/>
              <w:jc w:val="both"/>
            </w:pPr>
            <w:r>
              <w:t>2. Создание региональной инновационной системы, формирование условий для инновационного развития экономики области.</w:t>
            </w:r>
          </w:p>
          <w:p w:rsidR="0084799C" w:rsidRDefault="0084799C">
            <w:pPr>
              <w:pStyle w:val="ConsPlusNormal"/>
              <w:jc w:val="both"/>
            </w:pPr>
            <w:r>
              <w:t>3.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 xml:space="preserve">Показатель 1 задачи 1: Количество созданных и </w:t>
            </w:r>
            <w:r>
              <w:lastRenderedPageBreak/>
              <w:t>модернизированных высокопроизводительных рабочих мест в промышленности,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1: Доля производства машиностроительного комплекса в структуре обрабатывающих производств,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задачи 2: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 задачи 3: Доля продукции, произведенной субъектами малого и среднего предпринимательства, в общем объеме валового регионального продукта,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3: Доля обрабатывающей промышленности в обороте субъектов малого и среднего предпринимательства (без учета индивидуальных предпринимателей),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 задачи 3: Прирост высокопроизводительных рабочих мест, созданных субъектами малого и среднего предпринимательства,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4 задачи 3: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5 задачи 3: Прирост количества субъектов малого и среднего предпринимательства, осуществляющих деятельность на территории Липецкой области,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6 задачи 3: Количество субъектов малого и среднего предпринимательства (включая индивидуальных предпринимателей) в расчете на 1 тыс. человек населения области,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7 задачи 3: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8 задачи 3: Оборот в расчете на одного работника субъекта малого и среднего предпринимательства в постоянных ценах по отношению к показателю 2014 года,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9 задачи 3: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10 задачи 3: 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11 задачи 3: 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Общий объем финансового обеспечения - 115 104 780 741,26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- 12 695 738 981,00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- 14 970 809 852,13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- 15 718 803 153,00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- 18 326 287 450,84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- 22 911 584 287,66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- 27 935 881 746,94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- 574 566 816,63 руб.;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2021 год - 439 561 780,31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- 601 999 933,60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- 434 239 900,00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- 285 634 900,00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- 209 671 939,15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федерального бюджета - 2 029 243 775,11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- 162 132 439,00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- 185 680 052,13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- 158 216 853,00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- 40 380 970,98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- 99 208 960,00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- 295 059 800,00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- 317 227 800,00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- 201 180 900,00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- 238 676 200,00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- 169 656 900,00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- 124 067 700,00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- 37 755 200,00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областного бюджета - 3 109 275 226,15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- 156 345 742,00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- 267 921 200,00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- 256 229 300,00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- 255 399 479,86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- 346 042 427,66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- 371 489 046,94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- 256 076 476,63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- 238 380 880,31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- 363 323 733,60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- 264 583 000,00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- 161 567 200,00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- 171 916 739,15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местных бюджетов - 69 941 740,00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- 16 940 800,00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- 7 208 600,00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- 5 357 000,00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- 4 507 000,00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- 17 332 900,00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- 17 332 900,00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- 1 262 540,00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из внебюджетных источников - 109 896 320 000,00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- 12 360 320 000,00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- 14 510 000 000,00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- 15 299 000 000,00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- 18 026 000 000,00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- 22 449 000 000,00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- 27 252 000 000,00 руб.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4799C" w:rsidRDefault="0084799C">
            <w:pPr>
              <w:pStyle w:val="ConsPlusNormal"/>
              <w:jc w:val="both"/>
            </w:pPr>
            <w:r>
              <w:t>индекс производительности труда в промышленности к предыдущему году с 103,8% в 2014 году увеличится до 103,9%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 с 101,6% в 2019 году увеличится до 103,3%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индекс промышленного производства составит 102,5% в 2025 </w:t>
            </w:r>
            <w:r>
              <w:lastRenderedPageBreak/>
              <w:t>году;</w:t>
            </w:r>
          </w:p>
          <w:p w:rsidR="0084799C" w:rsidRDefault="0084799C">
            <w:pPr>
              <w:pStyle w:val="ConsPlusNormal"/>
              <w:jc w:val="both"/>
            </w:pPr>
            <w:r>
              <w:t>удельный вес инновационно активных организаций в общем числе обследованных с 13,5% в 2014 году увеличится до 26%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продукции высокотехнологичных и наукоемких отраслей в валовом региональном продукте составит 12,7%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 с 6% в 2013 году увеличится до 7,3%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оборот субъектов малого и среднего предпринимательства в постоянных ценах по отношению к показателю 2018 года с 106% в 2019 году увеличится до 136%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созданных и модернизированных высокопроизводительных рабочих мест в промышленности с 1210 ед. в 2014 году увеличится до 2500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производства машиностроительного комплекса в структуре обрабатывающих производств составит 7%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 с 111,5% в 2014 году увеличится до 117%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 с 21,2% в 2014 году увеличится до 26%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предприятий, с 15 ед. в 2016 году увеличится до 18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предпринимателей, с 129,8 тыс. чел. в 2019 году увеличится до 159 тыс. чел.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с 12,9% в 2014 году увеличится до 14,4%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прирост высокопроизводительных рабочих мест, созданных субъектами малого и среднего предпринимательства, с 0,9% в 2014 году увеличится до 1% в 2025 году;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составит 24%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области, составит 7,3%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 с 36 ед. в 2014 году увеличится до 36,5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>
              <w:lastRenderedPageBreak/>
              <w:t>субъектами малого и среднего предпринимательства, получившими государственную поддержку, при реализации государственной программы составит 790 ед.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 с 100% в 2014 году увеличится до 114%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составит 15,1 ед. в 2025 году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r>
        <w:t>II. Текстовая часть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регулирования реализации государственной программы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года",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Законом</w:t>
        </w:r>
      </w:hyperlink>
      <w:r>
        <w:t xml:space="preserve"> Липецкой области от 27.10.2010 N 425-ОЗ "Об инновационной деятельности в Липецкой области",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Законом</w:t>
        </w:r>
      </w:hyperlink>
      <w:r>
        <w:t xml:space="preserve"> Липецкой области от 18.08.2006 N 316-ОЗ "Об особых экономических зонах регионального уровня".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создание условий для повышения конкурентоспособности, модернизации и диверсификации промышленности области,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формирование условий для реализации инвестиционных проектов, способствующих импортозамещению, увеличению экспорта, технологическому и инновационному развитию,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- достижение показателей, предусмотренных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России от 7 мая 2018 года N 204 "О национальных целях и стратегических задачах развития Российской Федерации на период до 2024 года".</w:t>
      </w:r>
    </w:p>
    <w:p w:rsidR="0084799C" w:rsidRDefault="0084799C">
      <w:pPr>
        <w:pStyle w:val="ConsPlusNormal"/>
        <w:spacing w:before="200"/>
        <w:ind w:firstLine="540"/>
        <w:jc w:val="both"/>
      </w:pPr>
      <w:hyperlink w:anchor="P168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Меры государственного регулирования (налоговые, тарифные, кредитные, гарантии, залоговое обеспечение) представлены в </w:t>
      </w:r>
      <w:hyperlink w:anchor="P7342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Перечень индикаторов и показателей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737"/>
        <w:gridCol w:w="2778"/>
        <w:gridCol w:w="1928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цели: Оборот субъектов малого и среднего предпринимательства в постоянных ценах по отношению к показателю 2018 года, %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оборота субъектов малого и среднего предпринимательства (включая выручку индивидуальных предпринимателей) текущего к обороту субъектов малого и среднего предпринимательства (включая выручку индивидуальных предпринимателей) 2018 года в постоянных ценах, в процентах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1: 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Запрашивается управлением инвестиций и инноваций Липецкой области на промышленных предприятиях Липецкой области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1: 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Соотношение объема производства машиностроительного комплекса к объему производства обрабатывающих производств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3: 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оборота субъекта малого и среднего предпринимательства (без учета индивидуальных предпринимателей), занятых в сфере промышленности, к общему обороту субъектов малого и среднего предпринимательства на конец отчетного периода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4 задачи 3: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</w:t>
            </w:r>
            <w:r>
              <w:lastRenderedPageBreak/>
              <w:t>населения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 xml:space="preserve">Отношение среднесписочной численности работников (без внешних совместителей), занятых на микропредприятиях, малых и средних предприятий и у индивидуальных предпринимателей, к </w:t>
            </w:r>
            <w:r>
              <w:lastRenderedPageBreak/>
              <w:t>общей численности занятого населения на конец отчетного периода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5 задачи 3: 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количества субъектов малого и среднего предпринимательства (включая индивидуальных предпринимателей), осуществляющих деятельность на территории Липецкой области, на конец отчетного периода к аналогичному показателю за год, предшествующему отчетному году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6 задачи 3: 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количества субъектов малого и среднего предпринимательства к общей численности населения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7 задачи 3: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рабочих мест у получателей государственной поддержки на конец отчетного периода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8 задачи 3: 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оборота субъектов малого и среднего предпринимательства (включая выручку индивидуальных предпринимателей) текущего года в ценах 2014 года на одного работника субъектом малого и среднего предпринимательства к обороту на одного работника в 2014 году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9 задачи 3: Коэффициент "рождаемости" субъектов малого и среднего предпринимательства (количество созданных в отчетном периоде малых и </w:t>
            </w:r>
            <w:r>
              <w:lastRenderedPageBreak/>
              <w:t>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 xml:space="preserve">Отношение количества вновь созданных субъектов малого и среднего предпринимательства (включая индивидуальных предпринимателей) в </w:t>
            </w:r>
            <w:r>
              <w:lastRenderedPageBreak/>
              <w:t>отчетном периоде к количеству субъектов, действующих на конец отчетного периода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10 задачи 3: 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Количество муниципальных образований, на территории которых зафиксирована положительная динамика количества зарегистрированных малых и средних предприятий (включая индивидуальных предпринимателей)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11 задачи 3: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среднесписочной численности работников юридических лиц, индивидуальных предпринимателей, вновь созданных юридических лиц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bookmarkStart w:id="2" w:name="P269"/>
      <w:bookmarkEnd w:id="2"/>
      <w:r>
        <w:t>ПАСПОРТ ПОДПРОГРАММЫ 1 "МОДЕРНИЗАЦИЯ И РАЗВИТИЕ</w:t>
      </w:r>
    </w:p>
    <w:p w:rsidR="0084799C" w:rsidRDefault="0084799C">
      <w:pPr>
        <w:pStyle w:val="ConsPlusTitle"/>
        <w:jc w:val="center"/>
      </w:pPr>
      <w:r>
        <w:t>ПРОМЫШЛЕННОСТИ ЛИПЕЦКОЙ ОБЛАСТИ НА 2014 - 2025 ГОДЫ"</w:t>
      </w:r>
    </w:p>
    <w:p w:rsidR="0084799C" w:rsidRDefault="0084799C">
      <w:pPr>
        <w:pStyle w:val="ConsPlusTitle"/>
        <w:jc w:val="center"/>
      </w:pPr>
      <w:r>
        <w:t>ГОСУДАРСТВЕННОЙ ПРОГРАММЫ ЛИПЕЦКОЙ ОБЛАСТИ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58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59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60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04.08.2021 </w:t>
            </w:r>
            <w:hyperlink r:id="rId6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6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25.01.2022 </w:t>
            </w:r>
            <w:hyperlink r:id="rId6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6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6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4799C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84799C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1. Обеспечение условий для модернизации действующих и создание новых промышленных производств и индустриальных парков</w:t>
            </w:r>
          </w:p>
          <w:p w:rsidR="0084799C" w:rsidRDefault="0084799C">
            <w:pPr>
              <w:pStyle w:val="ConsPlusNormal"/>
              <w:jc w:val="both"/>
            </w:pPr>
            <w:r>
              <w:t>2. 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Показатель 1 задачи 1: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периоду, %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2 задачи 1: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6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</w:t>
            </w:r>
            <w:r>
              <w:lastRenderedPageBreak/>
              <w:t>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3 задачи 1: Объем инвестиций в основной капитал по видам экономической деятельности </w:t>
            </w:r>
            <w:hyperlink r:id="rId6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4 задачи 1: Количество созданных рабочих мест (накопленным итогом), ед.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5 задачи 1: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6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6 задачи 1: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млн. руб.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Показатель 7 задачи 1: Объем инвестиций в основной капитал по видам экономической деятельности </w:t>
            </w:r>
            <w:hyperlink r:id="rId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8 задачи 1: Объем инвестиций в основной капитал по видам экономической деятельности </w:t>
            </w:r>
            <w:hyperlink r:id="rId7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Показатель 9 задачи 1: 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10 задачи 1: 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ед.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11 задачи 1: 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73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средств"),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Показатель 12 задачи 1: 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7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13 задачи 1: 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7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14 задачи 1: Объем инвестиций в основной капитал по видам экономической деятельности </w:t>
            </w:r>
            <w:hyperlink r:id="rId7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млн. руб.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Показатель 15 задачи 1: Объем инвестиций в основной капитал по видам экономической деятельности </w:t>
            </w:r>
            <w:hyperlink r:id="rId7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16 задачи 1: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7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Показатель 17 задачи 1: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 задачи 2: 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конкурсов, человек.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2: Количество предприятий - участников, внедряющих мероприятие национального проекта под региональным управлением (с региональными центрами компетенций - РЦК) нарастающим итогом,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Параметры финансового обеспечения всего, в том числе по годам реализации </w:t>
            </w:r>
            <w:r>
              <w:lastRenderedPageBreak/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>Общий объем финансового обеспечения - 109 462 201 614,08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- 12 301 760 142,00 руб.;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2015 год - 14 228 568 000,00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- 15 092 641 000,00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- 17 894 691 965,00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- 22 318 973 047,49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- 27 109 904 803,98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- 104 996 300,00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- 63 655 150,00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- 153 443 329,61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- 137 025 000,00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- 41 016 600,00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- 15 526 276,00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федерального бюджета - 269 144 200,00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- 950 000,00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- 665 000,00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- 555 800,00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- 29 441 000,00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- 46 435 000,00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- 22 231 800,00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- 125 289 200,00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- 20 529 400,00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- 20 521 000,00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- 526 000,00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областного бюджета - 666 057 414,08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- 44 810 142,00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- 52 568 000,00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- 37 641 000,00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- 58 026 965,00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- 99 417 247,49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- 93 463 803,98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- 58 561 300,00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- 41 423 350,00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- 28 154 129,61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- 116 495 600,00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- 20 495 600,00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- 15 000 276,00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из внебюджетных источников - 108 527 000 000,00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- 12 256 000 000,00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- 14 175 000 000,00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- 15 054 000 000,00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- 17 836 000 000,00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- 22 219 000 000,00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- 26 987 000 000,00 руб.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4799C" w:rsidRDefault="0084799C">
            <w:pPr>
              <w:pStyle w:val="ConsPlusNormal"/>
              <w:jc w:val="both"/>
            </w:pPr>
            <w:r>
              <w:t>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 с 103% в 2014 году увеличится до 137%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Федерации, составит 100 млн. руб. в 2021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составит 600 млн. руб. в 2021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созданных рабочих мест (накопленным итогом) составит 0 ед. в 2021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составит 250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составит 2250 млн. руб. в 2024 году;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составит 490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составит 1110 млн. руб. в 2024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 составит 15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количество созданных рабочих мест (накопленным итогом) (в </w:t>
            </w:r>
            <w:r>
              <w:lastRenderedPageBreak/>
              <w:t>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 составит 185 ед. в 2024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90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91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средств"), составит 3 ед. в 2022 году;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составит 26859,5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составит 100464,7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составит 463,2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составит 17034 млн. руб. в 2025 году;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составит 419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оборудования"), составит 3802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 с 210 человек в 2014 году увеличится до 325 человек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предприятий - участников, внедряющих мероприятие национального проекта под региональным управлением (с региональными центрами компетенций - РЦК), нарастающим итогом составит 54 ед. в 2024 году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Текстовая часть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00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стимулирование инвестиций в развитие промышленности за счет применения регулирующих функций на основе частно-государственного партнерства;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обеспечение предприятий высококвалифицированными кадрами за счет профессиональной переподготовки работающих и проведения конкурсов профессионального мастерства;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повышение производительности труда, качества выпускаемой продукции и конкурентоспособности предприятий промышленности.</w:t>
      </w:r>
    </w:p>
    <w:p w:rsidR="0084799C" w:rsidRDefault="0084799C">
      <w:pPr>
        <w:pStyle w:val="ConsPlusNormal"/>
        <w:spacing w:before="200"/>
        <w:ind w:firstLine="540"/>
        <w:jc w:val="both"/>
      </w:pPr>
      <w:hyperlink w:anchor="P168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84799C" w:rsidRDefault="0084799C">
      <w:pPr>
        <w:pStyle w:val="ConsPlusNormal"/>
        <w:jc w:val="center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84799C" w:rsidRDefault="0084799C">
      <w:pPr>
        <w:pStyle w:val="ConsPlusNormal"/>
        <w:jc w:val="center"/>
      </w:pPr>
      <w:r>
        <w:t>от 25.12.2020 N 719)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077"/>
        <w:gridCol w:w="2154"/>
        <w:gridCol w:w="1928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</w:pPr>
            <w:r>
              <w:t>Показатель 1 задачи 1:</w:t>
            </w:r>
          </w:p>
          <w:p w:rsidR="0084799C" w:rsidRDefault="0084799C">
            <w:pPr>
              <w:pStyle w:val="ConsPlusNormal"/>
            </w:pPr>
            <w:r>
              <w:t>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</w:pPr>
            <w:r>
              <w:t>Показатель 2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</w:pPr>
            <w:r>
              <w:t>Показатель 3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</w:pPr>
            <w:r>
              <w:t>Показатель 4 задачи 1:</w:t>
            </w:r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5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84799C" w:rsidRDefault="0084799C">
            <w:pPr>
              <w:pStyle w:val="ConsPlusNormal"/>
            </w:pPr>
            <w:r>
              <w:t>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5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6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>
              <w:lastRenderedPageBreak/>
              <w:t>промышленности и торговли Российской Федерации</w:t>
            </w:r>
          </w:p>
          <w:p w:rsidR="0084799C" w:rsidRDefault="0084799C">
            <w:pPr>
              <w:pStyle w:val="ConsPlusNormal"/>
            </w:pPr>
            <w:r>
              <w:t>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7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84799C" w:rsidRDefault="0084799C">
            <w:pPr>
              <w:pStyle w:val="ConsPlusNormal"/>
            </w:pPr>
            <w:r>
              <w:t>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 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8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1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84799C" w:rsidRDefault="0084799C">
            <w:pPr>
              <w:pStyle w:val="ConsPlusNormal"/>
            </w:pPr>
            <w:r>
              <w:t>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 введен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9 задачи 1:</w:t>
            </w:r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  <w:p w:rsidR="0084799C" w:rsidRDefault="0084799C">
            <w:pPr>
              <w:pStyle w:val="ConsPlusNormal"/>
            </w:pPr>
            <w:r>
              <w:lastRenderedPageBreak/>
              <w:t>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Определяется на основании отчетных данных предприятий, </w:t>
            </w:r>
            <w:r>
              <w:lastRenderedPageBreak/>
              <w:t>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10 задачи 1:</w:t>
            </w:r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10 введен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11 задачи 1:</w:t>
            </w:r>
          </w:p>
          <w:p w:rsidR="0084799C" w:rsidRDefault="0084799C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114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Фонда развития промышленности Липецкой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11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12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</w:t>
            </w:r>
            <w:r>
              <w:lastRenderedPageBreak/>
              <w:t xml:space="preserve">экономической деятельности </w:t>
            </w:r>
            <w:hyperlink r:id="rId11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Определяется на основании отчетных данных предприятий, получивших государственную </w:t>
            </w:r>
            <w:r>
              <w:lastRenderedPageBreak/>
              <w:t>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13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11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 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14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2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</w:t>
            </w:r>
            <w:r>
              <w:lastRenderedPageBreak/>
              <w:t>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14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15 задачи 1: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2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15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16 задачи 1: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2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16 введен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17 задачи 1: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2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17 введен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 задачи 2:</w:t>
            </w:r>
          </w:p>
          <w:p w:rsidR="0084799C" w:rsidRDefault="0084799C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Рассчитывается на основании договоров об оплате стоимости обучения между Правительством Липецкой области и вузом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18 введен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 задачи 2:</w:t>
            </w:r>
          </w:p>
          <w:p w:rsidR="0084799C" w:rsidRDefault="0084799C">
            <w:pPr>
              <w:pStyle w:val="ConsPlusNormal"/>
            </w:pPr>
            <w:r>
              <w:t>Количество предприятий-участников, внедряющих мероприятие национального проекта под региональным управлением (с региональными центрами компетенций - РЦК), нарастающим итогом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Фактическое количество предприятий-участников, внедряющих мероприятия национального проекта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19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2. Основные мероприятия подпрограммы 1 с указанием основных механизмов их реализации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1 государственной программы "Создание благоприятных условий для модернизации и диверсификации промышленности области". Перечень основных мероприятий представлен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основных мероприятий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551"/>
        <w:gridCol w:w="2891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5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Основное мероприятие 1 подпрограммы 1: 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55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Основное мероприятие 2 подпрограммы 1: Создание условий для эффективного развития промышленного комплекса области</w:t>
            </w:r>
          </w:p>
        </w:tc>
        <w:tc>
          <w:tcPr>
            <w:tcW w:w="255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 в соответствии с Государственным планом.</w:t>
            </w:r>
          </w:p>
          <w:p w:rsidR="0084799C" w:rsidRDefault="0084799C">
            <w:pPr>
              <w:pStyle w:val="ConsPlusNormal"/>
            </w:pPr>
            <w:r>
              <w:t>Организация публичных конкурсов и выплата областных премий по их результатам, информационно-просветительская работа, направленная на сохранение и развитие кадрового потенциала промышленного комплекса Липецкой области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Основное мероприятие 3 подпрограммы 1: 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551" w:type="dxa"/>
          </w:tcPr>
          <w:p w:rsidR="0084799C" w:rsidRDefault="0084799C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4 подпрограммы 1:</w:t>
            </w:r>
          </w:p>
          <w:p w:rsidR="0084799C" w:rsidRDefault="0084799C">
            <w:pPr>
              <w:pStyle w:val="ConsPlusNormal"/>
            </w:pPr>
            <w:r>
              <w:t>Предоставление 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Возмещение части затрат промышленных </w:t>
            </w:r>
            <w:r>
              <w:lastRenderedPageBreak/>
              <w:t>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Предоставление субсидий юридическим лицам в </w:t>
            </w:r>
            <w:r>
              <w:lastRenderedPageBreak/>
              <w:t>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131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132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hyperlink w:anchor="P596">
              <w:r>
                <w:rPr>
                  <w:color w:val="0000FF"/>
                </w:rPr>
                <w:t>Предоставление</w:t>
              </w:r>
            </w:hyperlink>
            <w:r>
              <w:t xml:space="preserve"> субсидий некоммерческим организациям в соответствии с бюджетным законодательством и приложением 1 к настоящей подпрограмме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442" w:type="dxa"/>
            <w:gridSpan w:val="2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84799C" w:rsidRDefault="0084799C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Возмещение части затрат промышленных </w:t>
            </w:r>
            <w:r>
              <w:lastRenderedPageBreak/>
              <w:t>предприятий, связанных с приобретением нового оборудования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Предоставление субсидий юридическим лицам в </w:t>
            </w:r>
            <w:r>
              <w:lastRenderedPageBreak/>
              <w:t>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2"/>
      </w:pPr>
      <w:r>
        <w:t>Приложение 1</w:t>
      </w:r>
    </w:p>
    <w:p w:rsidR="0084799C" w:rsidRDefault="0084799C">
      <w:pPr>
        <w:pStyle w:val="ConsPlusNormal"/>
        <w:jc w:val="right"/>
      </w:pPr>
      <w:r>
        <w:t>к подпрограмме 1</w:t>
      </w:r>
    </w:p>
    <w:p w:rsidR="0084799C" w:rsidRDefault="0084799C">
      <w:pPr>
        <w:pStyle w:val="ConsPlusNormal"/>
        <w:jc w:val="right"/>
      </w:pPr>
      <w:r>
        <w:t>"Модернизация и развитие</w:t>
      </w:r>
    </w:p>
    <w:p w:rsidR="0084799C" w:rsidRDefault="0084799C">
      <w:pPr>
        <w:pStyle w:val="ConsPlusNormal"/>
        <w:jc w:val="right"/>
      </w:pPr>
      <w:r>
        <w:t>промышленности Липецкой</w:t>
      </w:r>
    </w:p>
    <w:p w:rsidR="0084799C" w:rsidRDefault="0084799C">
      <w:pPr>
        <w:pStyle w:val="ConsPlusNormal"/>
        <w:jc w:val="right"/>
      </w:pPr>
      <w:r>
        <w:t>области на 2014 - 2025 годы"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</w:pPr>
      <w:bookmarkStart w:id="3" w:name="P596"/>
      <w:bookmarkEnd w:id="3"/>
      <w:r>
        <w:t>ПРЕДОСТАВЛЕНИЕ СУБСИДИЙ ИЗ ОБЛАСТНОГО БЮДЖЕТА НА ФИНАНСОВОЕ</w:t>
      </w:r>
    </w:p>
    <w:p w:rsidR="0084799C" w:rsidRDefault="0084799C">
      <w:pPr>
        <w:pStyle w:val="ConsPlusTitle"/>
        <w:jc w:val="center"/>
      </w:pPr>
      <w:r>
        <w:t>ОБЕСПЕЧЕНИЕ ДЕЯТЕЛЬНОСТИ (ДОКАПИТАЛИЗАЦИЮ) РЕГИОНАЛЬНОГО</w:t>
      </w:r>
    </w:p>
    <w:p w:rsidR="0084799C" w:rsidRDefault="0084799C">
      <w:pPr>
        <w:pStyle w:val="ConsPlusTitle"/>
        <w:jc w:val="center"/>
      </w:pPr>
      <w:r>
        <w:t>ФОНДА РАЗВИТИЯ ПРОМЫШЛЕННОСТИ, СОЗДАННОГО</w:t>
      </w:r>
    </w:p>
    <w:p w:rsidR="0084799C" w:rsidRDefault="0084799C">
      <w:pPr>
        <w:pStyle w:val="ConsPlusTitle"/>
        <w:jc w:val="center"/>
      </w:pPr>
      <w:r>
        <w:t>В ОРГАНИЗАЦИОННО-ПРАВОВОЙ ФОРМЕ, ПРЕДУСМОТРЕННОЙ ЧАСТЬЮ 1</w:t>
      </w:r>
    </w:p>
    <w:p w:rsidR="0084799C" w:rsidRDefault="0084799C">
      <w:pPr>
        <w:pStyle w:val="ConsPlusTitle"/>
        <w:jc w:val="center"/>
      </w:pPr>
      <w:r>
        <w:t>СТАТЬИ 11 ФЕДЕРАЛЬНОГО ЗАКОНА ОТ 31 ДЕКАБРЯ 2014 ГОДА</w:t>
      </w:r>
    </w:p>
    <w:p w:rsidR="0084799C" w:rsidRDefault="0084799C">
      <w:pPr>
        <w:pStyle w:val="ConsPlusTitle"/>
        <w:jc w:val="center"/>
      </w:pPr>
      <w:r>
        <w:t>N 488-ФЗ "О ПРОМЫШЛЕННОЙ ПОЛИТИКЕ В РОССИЙСКОЙ ФЕДЕРАЦИИ",</w:t>
      </w:r>
    </w:p>
    <w:p w:rsidR="0084799C" w:rsidRDefault="0084799C">
      <w:pPr>
        <w:pStyle w:val="ConsPlusTitle"/>
        <w:jc w:val="center"/>
      </w:pPr>
      <w:r>
        <w:t>В ЦЕЛЯХ ПРЕДОСТАВЛЕНИЯ ФИНАНСОВОЙ ПОДДЕРЖКИ СУБЪЕКТАМ</w:t>
      </w:r>
    </w:p>
    <w:p w:rsidR="0084799C" w:rsidRDefault="0084799C">
      <w:pPr>
        <w:pStyle w:val="ConsPlusTitle"/>
        <w:jc w:val="center"/>
      </w:pPr>
      <w:r>
        <w:t>ДЕЯТЕЛЬНОСТИ В СФЕРЕ ПРОМЫШЛЕННОСТИ В ФОРМЕ ГРАНТОВ</w:t>
      </w:r>
    </w:p>
    <w:p w:rsidR="0084799C" w:rsidRDefault="0084799C">
      <w:pPr>
        <w:pStyle w:val="ConsPlusTitle"/>
        <w:jc w:val="center"/>
      </w:pPr>
      <w:r>
        <w:t>НА КОМПЕНСАЦИЮ ЧАСТИ ЗАТРАТ НА УПЛАТУ ПРОЦЕНТОВ ПО КРЕДИТНЫМ</w:t>
      </w:r>
    </w:p>
    <w:p w:rsidR="0084799C" w:rsidRDefault="0084799C">
      <w:pPr>
        <w:pStyle w:val="ConsPlusTitle"/>
        <w:jc w:val="center"/>
      </w:pPr>
      <w:r>
        <w:t>ДОГОВОРАМ, ЗАКЛЮЧЕННЫМ СУБЪЕКТАМИ ПРОМЫШЛЕННОСТИ</w:t>
      </w:r>
    </w:p>
    <w:p w:rsidR="0084799C" w:rsidRDefault="0084799C">
      <w:pPr>
        <w:pStyle w:val="ConsPlusTitle"/>
        <w:jc w:val="center"/>
      </w:pPr>
      <w:r>
        <w:t>С КРЕДИТНЫМИ ОРГАНИЗАЦИЯМИ, СООТВЕТСТВУЮЩИМИ УСТАНОВЛЕННЫМ</w:t>
      </w:r>
    </w:p>
    <w:p w:rsidR="0084799C" w:rsidRDefault="0084799C">
      <w:pPr>
        <w:pStyle w:val="ConsPlusTitle"/>
        <w:jc w:val="center"/>
      </w:pPr>
      <w:r>
        <w:t>ФЕДЕРАЛЬНЫМ ЗАКОНОМ ОТ 2 ДЕКАБРЯ 1990 ГОДА N 395-1 "О БАНКАХ</w:t>
      </w:r>
    </w:p>
    <w:p w:rsidR="0084799C" w:rsidRDefault="0084799C">
      <w:pPr>
        <w:pStyle w:val="ConsPlusTitle"/>
        <w:jc w:val="center"/>
      </w:pPr>
      <w:r>
        <w:t>И БАНКОВСКОЙ ДЕЯТЕЛЬНОСТИ" ТРЕБОВАНИЯМ, В ЦЕЛЯХ ПОПОЛНЕНИЯ</w:t>
      </w:r>
    </w:p>
    <w:p w:rsidR="0084799C" w:rsidRDefault="0084799C">
      <w:pPr>
        <w:pStyle w:val="ConsPlusTitle"/>
        <w:jc w:val="center"/>
      </w:pPr>
      <w:r>
        <w:t>ОБОРОТНЫХ СРЕДСТВ, НА 2022 ГОД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 xml:space="preserve">Субсидии в объеме 85 610 101,01 рубля в 2022 году на финансовое обеспечение деятельности (докапитализацию) регионального фонда развития промышленности, созданного в организационно-правовой форме, предусмотренной </w:t>
      </w:r>
      <w:hyperlink r:id="rId135">
        <w:r>
          <w:rPr>
            <w:color w:val="0000FF"/>
          </w:rPr>
          <w:t>частью 1 статьи 11</w:t>
        </w:r>
      </w:hyperlink>
      <w:r>
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(далее - субъекты промышленности)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2 декабря 1990 года N 395-1 "О банках и банковской деятельности" требованиям, в целях пополнения оборотных средств, предоставляемые в соответствии с государственной программой "Модернизация и инновационное развитие экономики Липецкой области", утвержденной постановлением администрации Липецкой области от 7 ноября 2013 года N 500 "Об утверждении государственной программы Липецкой области "Модернизация и инновационное развитие экономики Липецкой области".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Субсидии предоставляются региональному фонду развития промышленности, созданному в организационно-правовой форме, предусмотренной </w:t>
      </w:r>
      <w:hyperlink r:id="rId137">
        <w:r>
          <w:rPr>
            <w:color w:val="0000FF"/>
          </w:rPr>
          <w:t>частью 1 статьи 11</w:t>
        </w:r>
      </w:hyperlink>
      <w:r>
        <w:t xml:space="preserve"> Федерального закона от 31 декабря 2014 года N 488-ФЗ "О промышленной политике в Российской Федерации" (далее - участник отбора на получение субсидии).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Условия предоставления субсидий: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1) соблюдение участником отбора на получение субсидии, требований, установленных </w:t>
      </w:r>
      <w:hyperlink r:id="rId138">
        <w:r>
          <w:rPr>
            <w:color w:val="0000FF"/>
          </w:rPr>
          <w:t>частями 3</w:t>
        </w:r>
      </w:hyperlink>
      <w:r>
        <w:t xml:space="preserve"> - </w:t>
      </w:r>
      <w:hyperlink r:id="rId139">
        <w:r>
          <w:rPr>
            <w:color w:val="0000FF"/>
          </w:rPr>
          <w:t>6 статьи 12</w:t>
        </w:r>
      </w:hyperlink>
      <w:r>
        <w:t xml:space="preserve"> Закона Липецкой области от 13 декабря 2021 года N 28-ОЗ "Об областном бюджете на 2022 год и на плановый период 2023 и 2024 годов";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2) участник отбора на получение субсидии, по состоянию на дату подачи документов, не должен находиться в реестре недобросовестных поставщиков (подрядчиков, исполнителей) в </w:t>
      </w:r>
      <w:r>
        <w:lastRenderedPageBreak/>
        <w:t>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3) у участника отбора на получение субсидии, по состоянию на дату подачи документов,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4) соблюдение участником отбора на получение субсидии, на дату подачи документов главному распорядителю средств областного бюджета, требования по осуществлению деятельности на территории Липецкой области;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5) предоставление субъектам промышленности финансовой поддержки в форме гранта осуществляется при соблюдении следующих условий: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4" w:name="P621"/>
      <w:bookmarkEnd w:id="4"/>
      <w:r>
        <w:t xml:space="preserve">кредитный договор и (или) дополнительное соглашение к кредитному договору об открытии кредитной линии заключены в рублях после вступления в силу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апреля 2022 года N 686 "Об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промышленности" (далее - постановление Правительства РФ от 18 апреля 2022 года N 686);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компенсация части затрат осуществляется в отношении процентов, начисленных за период со дня вступления в силу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18 апреля 2022 года N 686 по 31 декабря 2022 года и фактически уплаченных субъектом промышленности;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финансовая поддержка субъекту промышленности предоставляется в течение 10 рабочих дней со дня обращения в региональный фонд развития промышленности, но не чаще одного раза в месяц;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совокупный объем финансовой поддержки, полученной субъектом промышленности в рамках настоящего Приложения, не превышает 50 млн. рублей;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6) средства из бюджета Липецкой области предоставляются участником отбора на получение субсидии в форме гранта субъектам промышленности, соответствующим по состоянию на 1-е число месяца подачи заявки на получение гранта следующим требованиям: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осуществление субъектом промышленности видов экономической деятельности, относящихся к </w:t>
      </w:r>
      <w:hyperlink r:id="rId142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 (за исключением </w:t>
      </w:r>
      <w:hyperlink r:id="rId143">
        <w:r>
          <w:rPr>
            <w:color w:val="0000FF"/>
          </w:rPr>
          <w:t>классов 10</w:t>
        </w:r>
      </w:hyperlink>
      <w:r>
        <w:t xml:space="preserve">, </w:t>
      </w:r>
      <w:hyperlink r:id="rId144">
        <w:r>
          <w:rPr>
            <w:color w:val="0000FF"/>
          </w:rPr>
          <w:t>11</w:t>
        </w:r>
      </w:hyperlink>
      <w:r>
        <w:t xml:space="preserve">, </w:t>
      </w:r>
      <w:hyperlink r:id="rId145">
        <w:r>
          <w:rPr>
            <w:color w:val="0000FF"/>
          </w:rPr>
          <w:t>12</w:t>
        </w:r>
      </w:hyperlink>
      <w:r>
        <w:t xml:space="preserve">, </w:t>
      </w:r>
      <w:hyperlink r:id="rId146">
        <w:r>
          <w:rPr>
            <w:color w:val="0000FF"/>
          </w:rPr>
          <w:t>18</w:t>
        </w:r>
      </w:hyperlink>
      <w:r>
        <w:t xml:space="preserve">, </w:t>
      </w:r>
      <w:hyperlink r:id="rId147">
        <w:r>
          <w:rPr>
            <w:color w:val="0000FF"/>
          </w:rPr>
          <w:t>19</w:t>
        </w:r>
      </w:hyperlink>
      <w:r>
        <w:t xml:space="preserve">, </w:t>
      </w:r>
      <w:hyperlink r:id="rId148">
        <w:r>
          <w:rPr>
            <w:color w:val="0000FF"/>
          </w:rPr>
          <w:t>групп 20.53</w:t>
        </w:r>
      </w:hyperlink>
      <w:r>
        <w:t xml:space="preserve">, </w:t>
      </w:r>
      <w:hyperlink r:id="rId149">
        <w:r>
          <w:rPr>
            <w:color w:val="0000FF"/>
          </w:rPr>
          <w:t>24.46</w:t>
        </w:r>
      </w:hyperlink>
      <w:r>
        <w:t xml:space="preserve">, </w:t>
      </w:r>
      <w:hyperlink r:id="rId150">
        <w:r>
          <w:rPr>
            <w:color w:val="0000FF"/>
          </w:rPr>
          <w:t>подгрупп 20.14.1</w:t>
        </w:r>
      </w:hyperlink>
      <w:r>
        <w:t xml:space="preserve">, </w:t>
      </w:r>
      <w:hyperlink r:id="rId151">
        <w:r>
          <w:rPr>
            <w:color w:val="0000FF"/>
          </w:rPr>
          <w:t>20.59.2</w:t>
        </w:r>
      </w:hyperlink>
      <w:r>
        <w:t xml:space="preserve">, </w:t>
      </w:r>
      <w:hyperlink r:id="rId152">
        <w:r>
          <w:rPr>
            <w:color w:val="0000FF"/>
          </w:rPr>
          <w:t>20.59.6</w:t>
        </w:r>
      </w:hyperlink>
      <w:r>
        <w:t>);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регистрация субъекта промышленности в качестве налогоплательщика на территории Липецкой области;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неполучение субъектом промышленности по кредитному договору и (или) дополнительному </w:t>
      </w:r>
      <w:r>
        <w:lastRenderedPageBreak/>
        <w:t xml:space="preserve">соглашению к кредитному договору об открытии кредитной линии, указанному в </w:t>
      </w:r>
      <w:hyperlink w:anchor="P621">
        <w:r>
          <w:rPr>
            <w:color w:val="0000FF"/>
          </w:rPr>
          <w:t>абзаце 2 пункта 5</w:t>
        </w:r>
      </w:hyperlink>
      <w:r>
        <w:t xml:space="preserve"> настоящего Приложения,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пунктом;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тысяч рублей;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отсутствие проведения в отношении субъекта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15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при предоставлении гранта в период со дня вступления в силу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18 апреля 2022 года N 686 до 31 декабря 2022 года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осуществление стимулирующих выплат, производимых из прибыли и (или) не входящих в расчет фонда заработной платы;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оплата транспортных расходов, не связанных с производственной деятельностью;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выплата дивидендов;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уплата налогов, сборов и иных платежей, в отношении которых предусмотрена отсрочка или не наступили сроки оплаты;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</w:t>
      </w:r>
      <w:r>
        <w:lastRenderedPageBreak/>
        <w:t>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размещение предоставленных субъекту промышленности кредитных средств на депозитах, а также в иных финансовых инструментах;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оплата топливно-энергетических ресурсов, не связанных с производственной деятельностью;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пополнение расчетного счета субъекта промышленности, открытого в иной кредитной организации;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не связанные с операционной деятельностью валютные операции.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Субсидия предоставляется в размере, указанном в расчете необходимого объема субсидии, представленном получателем субсидии.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bookmarkStart w:id="5" w:name="P654"/>
      <w:bookmarkEnd w:id="5"/>
      <w:r>
        <w:t>ПАСПОРТ ПОДПРОГРАММЫ 2 "ПОВЫШЕНИЕ КОНКУРЕНТОСПОСОБНОСТИ</w:t>
      </w:r>
    </w:p>
    <w:p w:rsidR="0084799C" w:rsidRDefault="0084799C">
      <w:pPr>
        <w:pStyle w:val="ConsPlusTitle"/>
        <w:jc w:val="center"/>
      </w:pPr>
      <w:r>
        <w:t>И ПРОИЗВОДИТЕЛЬНОСТИ ТРУДА В МАШИНОСТРОИТЕЛЬНОМ КОМПЛЕКСЕ</w:t>
      </w:r>
    </w:p>
    <w:p w:rsidR="0084799C" w:rsidRDefault="0084799C">
      <w:pPr>
        <w:pStyle w:val="ConsPlusTitle"/>
        <w:jc w:val="center"/>
      </w:pPr>
      <w:r>
        <w:t>ЛИПЕЦКОЙ ОБЛАСТИ НА 2014 - 2025 ГОДЫ" ГОСУДАРСТВЕННОЙ</w:t>
      </w:r>
    </w:p>
    <w:p w:rsidR="0084799C" w:rsidRDefault="0084799C">
      <w:pPr>
        <w:pStyle w:val="ConsPlusTitle"/>
        <w:jc w:val="center"/>
      </w:pPr>
      <w:r>
        <w:t>ПРОГРАММЫ ЛИПЕЦКОЙ ОБЛАСТИ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55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56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29.04.2022 </w:t>
            </w:r>
            <w:hyperlink r:id="rId15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15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4799C">
        <w:tc>
          <w:tcPr>
            <w:tcW w:w="3118" w:type="dxa"/>
            <w:vMerge w:val="restart"/>
          </w:tcPr>
          <w:p w:rsidR="0084799C" w:rsidRDefault="0084799C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84799C">
        <w:tc>
          <w:tcPr>
            <w:tcW w:w="311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84799C">
        <w:tc>
          <w:tcPr>
            <w:tcW w:w="3118" w:type="dxa"/>
          </w:tcPr>
          <w:p w:rsidR="0084799C" w:rsidRDefault="0084799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Показатель задачи 1: Индекс производительности труда в производстве машин и оборудования, %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Общий объем финансового обеспечения - 639 550 364,99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- 55 000 000,00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- 82 303 000,00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- 96 150 000,00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- 113 900 000,00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- 136 053 466,00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- 151 000 000,00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2022 год - 143 898,99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областного бюджета - 26 550 364,99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- 2 000 000,00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- 7 303 000,00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- 6 150 000,00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- 3 900 000,00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- 1 053 466,00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- 143 898,99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из внебюджетных источников - 613 000 000,00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- 53 000 000,00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- 75 000 000,00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- 90 000 000,00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- 110 000 000,00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- 135 000 000,00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- 150 000 000,00 руб.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4799C" w:rsidRDefault="0084799C">
            <w:pPr>
              <w:pStyle w:val="ConsPlusNormal"/>
              <w:jc w:val="both"/>
            </w:pPr>
            <w:r>
              <w:t>индекс производительности труда в производстве машин и оборудования с 104,5% в 2014 году увеличится до 115% в 2025 году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Текстовая часть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2, ресурсное обеспечение подпрограммы 2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62">
        <w:r>
          <w:rPr>
            <w:color w:val="0000FF"/>
          </w:rPr>
          <w:t>Законом</w:t>
        </w:r>
      </w:hyperlink>
      <w:r>
        <w:t xml:space="preserve"> Липецкой области от 18.08.2006 N 316-ОЗ "Об особых экономических зонах регионального уровня".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создание, модернизация и сохранение рабочих мест, профессиональная реабилитация инвалидов, обеспечение безопасных и благоприятных условий труда в машиностроительном комплексе.</w:t>
      </w:r>
    </w:p>
    <w:p w:rsidR="0084799C" w:rsidRDefault="0084799C">
      <w:pPr>
        <w:pStyle w:val="ConsPlusNormal"/>
        <w:spacing w:before="200"/>
        <w:ind w:firstLine="540"/>
        <w:jc w:val="both"/>
      </w:pPr>
      <w:hyperlink w:anchor="P168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lastRenderedPageBreak/>
        <w:t>Перечень индикаторов и показателей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737"/>
        <w:gridCol w:w="2778"/>
        <w:gridCol w:w="1928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1: Индекс производительности труда в производстве машин и оборудования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индекса промышленного производства к темпу роста среднесписочной численности работников производства машин и оборудования (к соответствующему периоду прошлого года).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2. Основные мероприятия подпрограммы 2 с указанием основных механизмов их реализации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1 государственной программы "Создание благоприятных условий для модернизации и диверсификации промышленности области". Перечень основных мероприятий представлен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основных мероприятий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211"/>
        <w:gridCol w:w="3345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1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345" w:type="dxa"/>
          </w:tcPr>
          <w:p w:rsidR="0084799C" w:rsidRDefault="0084799C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1 подпрограммы 2: Стимулирование эффективного развития организаций машиностроительной отрасли</w:t>
            </w:r>
          </w:p>
        </w:tc>
        <w:tc>
          <w:tcPr>
            <w:tcW w:w="221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3345" w:type="dxa"/>
          </w:tcPr>
          <w:p w:rsidR="0084799C" w:rsidRDefault="0084799C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законодательством. Информационно-просветительская работа, связанная с развитием кооперации и продвижением товаров (работ, услуг) на рынки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bookmarkStart w:id="6" w:name="P760"/>
      <w:bookmarkEnd w:id="6"/>
      <w:r>
        <w:t>ПАСПОРТ ПОДПРОГРАММЫ 3 "РАЗВИТИЕ ИННОВАЦИОННОЙ ДЕЯТЕЛЬНОСТИ</w:t>
      </w:r>
    </w:p>
    <w:p w:rsidR="0084799C" w:rsidRDefault="0084799C">
      <w:pPr>
        <w:pStyle w:val="ConsPlusTitle"/>
        <w:jc w:val="center"/>
      </w:pPr>
      <w:r>
        <w:t>В ЛИПЕЦКОЙ ОБЛАСТИ НА 2014 - 2025 ГОДЫ" ГОСУДАРСТВЕННОЙ</w:t>
      </w:r>
    </w:p>
    <w:p w:rsidR="0084799C" w:rsidRDefault="0084799C">
      <w:pPr>
        <w:pStyle w:val="ConsPlusTitle"/>
        <w:jc w:val="center"/>
      </w:pPr>
      <w:r>
        <w:t>ПРОГРАММЫ ЛИПЕЦКОЙ ОБЛАСТИ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63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64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13.01.2022 </w:t>
            </w:r>
            <w:hyperlink r:id="rId16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16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4799C">
        <w:tc>
          <w:tcPr>
            <w:tcW w:w="3118" w:type="dxa"/>
            <w:vMerge w:val="restart"/>
          </w:tcPr>
          <w:p w:rsidR="0084799C" w:rsidRDefault="0084799C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84799C">
        <w:tc>
          <w:tcPr>
            <w:tcW w:w="311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84799C">
        <w:tc>
          <w:tcPr>
            <w:tcW w:w="3118" w:type="dxa"/>
            <w:vMerge w:val="restart"/>
          </w:tcPr>
          <w:p w:rsidR="0084799C" w:rsidRDefault="0084799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1. Обеспечение сбалансированного, устойчивого развития инновационного сектора экономики области</w:t>
            </w:r>
          </w:p>
        </w:tc>
      </w:tr>
      <w:tr w:rsidR="0084799C">
        <w:tc>
          <w:tcPr>
            <w:tcW w:w="311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</w:tcPr>
          <w:p w:rsidR="0084799C" w:rsidRDefault="0084799C">
            <w:pPr>
              <w:pStyle w:val="ConsPlusNormal"/>
              <w:jc w:val="both"/>
            </w:pPr>
            <w:r>
              <w:t>2. Активизация научных исследований и развитие инновационной культуры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Показатель 1 задачи 1: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воды), %.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1: Количество созданных образцов бережливых организаций в Липецкой области (нарастающим итогом),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2: Доля затрат на технологические инновации в общем объеме отгруженных товаров, выполненных работ, услуг организаций промышленного производства, %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Общий объем финансового обеспечения - 556 531 555,00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- 52 142 500,00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- 53 870 600,00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- 69 691 900,00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- 91 472 835,00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- 106 353 720,00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- 120 000 000,00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- 21 500 000,00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- 21 500 000,00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областного бюджета - 146 531 555,00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- 27 142 500,00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- 13 870 600,00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- 14 691 900,00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- 11 472 835,00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- 11 353 720,00 руб.;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2019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- 21 500 000,00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- 21 500 000,00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из внебюджетных источников - 410 000 000,00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- 25 000 000,00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- 40 000 000,00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- 55 000 000,00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- 80 000 000,00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- 95 000 000,00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- 115 000 000,00 руб.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4799C" w:rsidRDefault="0084799C">
            <w:pPr>
              <w:pStyle w:val="ConsPlusNormal"/>
              <w:jc w:val="both"/>
            </w:pPr>
            <w: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 с 12,7% в 2014 году увеличится до 43%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созданных образцов бережливых организаций в Липецкой области (нарастающим итогом) составит 20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 с 1,9% в 2014 году увеличится до 2,5% в 2020 году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Текстовая часть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3, цели, задачи, целевые индикаторы, показатели задач подпрограммы 3, методики расчетов целевых индикаторов и показателей задач подпрограммы 3, ресурсное обеспечение подпрограммы 3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71">
        <w:r>
          <w:rPr>
            <w:color w:val="0000FF"/>
          </w:rPr>
          <w:t>Законом</w:t>
        </w:r>
      </w:hyperlink>
      <w:r>
        <w:t xml:space="preserve"> Липецкой области от 27.10.2010 N 425-ОЗ "Об инновационной деятельности в Липецкой области".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создание условий для развития региональной инновационной системы;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внедрение бережливых технологий в Липецкой области.</w:t>
      </w:r>
    </w:p>
    <w:p w:rsidR="0084799C" w:rsidRDefault="0084799C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13.01.2022 N 4)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2. Основные мероприятия подпрограммы 3 с указанием основных механизмов их реализации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Реализация совокупности основных мероприятий подпрограммы 3 направлена на решение задачи 2 государственной программы "Создание региональной инновационной системы, формирование условий для инновационного развития экономики области". Перечень основных мероприятий представлен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основных мероприятий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lastRenderedPageBreak/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154"/>
        <w:gridCol w:w="3685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685" w:type="dxa"/>
          </w:tcPr>
          <w:p w:rsidR="0084799C" w:rsidRDefault="0084799C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 подпрограммы 3:</w:t>
            </w:r>
          </w:p>
          <w:p w:rsidR="0084799C" w:rsidRDefault="0084799C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Взаимодействие с организациями - участниками инновационной деятельности РФ. 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Основное мероприятие 2 подпрограммы 3: Стимулирование взаимодействия хозяйствующих субъектов и научных организаций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3685" w:type="dxa"/>
          </w:tcPr>
          <w:p w:rsidR="0084799C" w:rsidRDefault="0084799C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законодательством.</w:t>
            </w:r>
          </w:p>
          <w:p w:rsidR="0084799C" w:rsidRDefault="0084799C">
            <w:pPr>
              <w:pStyle w:val="ConsPlusNormal"/>
            </w:pPr>
            <w:r>
              <w:t xml:space="preserve">Закупка услуг по проведению мониторинга инновационной деятельности предприятий и организаций в соответствии с Федеральным </w:t>
            </w:r>
            <w:hyperlink r:id="rId17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4799C" w:rsidRDefault="0084799C">
            <w:pPr>
              <w:pStyle w:val="ConsPlusNormal"/>
            </w:pPr>
            <w:r>
              <w:t>Информационно-просветительская работа, направленная на эффективное взаимодействие хозяйствующих субъектов и научных организаций области.</w:t>
            </w:r>
          </w:p>
          <w:p w:rsidR="0084799C" w:rsidRDefault="0084799C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1"/>
      </w:pPr>
      <w:bookmarkStart w:id="7" w:name="P865"/>
      <w:bookmarkEnd w:id="7"/>
      <w:r>
        <w:t>ПАСПОРТ ПОДПРОГРАММЫ 4 "РАЗВИТИЕ МАЛОГО И СРЕДНЕГО</w:t>
      </w:r>
    </w:p>
    <w:p w:rsidR="0084799C" w:rsidRDefault="0084799C">
      <w:pPr>
        <w:pStyle w:val="ConsPlusTitle"/>
        <w:jc w:val="center"/>
      </w:pPr>
      <w:r>
        <w:t>ПРЕДПРИНИМАТЕЛЬСТВА В ЛИПЕЦКОЙ ОБЛАСТИ НА 2014 - 2025 ГОДЫ"</w:t>
      </w:r>
    </w:p>
    <w:p w:rsidR="0084799C" w:rsidRDefault="0084799C">
      <w:pPr>
        <w:pStyle w:val="ConsPlusTitle"/>
        <w:jc w:val="center"/>
      </w:pPr>
      <w:r>
        <w:t>ГОСУДАРСТВЕННОЙ ПРОГРАММЫ ЛИПЕЦКОЙ ОБЛАСТИ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75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76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17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17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179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18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29.04.2022 </w:t>
            </w:r>
            <w:hyperlink r:id="rId18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182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4799C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84799C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84799C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84799C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Показатель 1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 задачи 1: Количество субъектов малого и среднего предпринимательства, получивших государственную поддержку,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 задачи 1: Количество субъектов малого и среднего предпринимательства, прошедших обучение за счет бюджетных средств,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4 задачи 1: Количество проведенных консультаций и мероприятий для субъектов малого и среднего предпринимательства,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5 задачи 1: Количество заключенных субъектами малого и среднего предпринимательства договоров на поставку товаров, работ, услуг за пределы РФ,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6 задачи 1: Прирост объема финансовой поддержки субъектов малого и среднего предпринимательства к уровню 2012 года при сохранении текущей капитализации, %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7 задачи 1: 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8 задачи 1: Количество услуг, предоставленных субъектам малого и среднего предпринимательства инжиниринговым центром,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9 задачи 1: Количество человек, воспользовавшихся услугами центров молодежного инновационного творчества,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10 задачи 1: 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экспорта, %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11 задачи 1: 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итогом, тыс.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12 задачи 1: Количество субъектов малого и среднего предпринимательства, выведенных на экспорт при поддержки центров (агентств) координации и поддержки экспортно-ориентированных субъектов малого и среднего предпринимательства нарастающим итогом,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Показатель 13 задачи 1: Количество выдаваемых микрозаймов микрофинансовыми организациями субъектам малого и среднего предпринимательства нарастающим </w:t>
            </w:r>
            <w:r>
              <w:lastRenderedPageBreak/>
              <w:t>итогом, шт.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14 задачи 1: Количество выданных гарантий и/или поручительств,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15 задачи 1: Количество физических лиц - участников проекта "Популяризация предпринимательства" нарастающим итогом, тыс.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16 задачи 1: 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итогом, тыс.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17 задачи 1: 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итогом, тыс.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18 задачи 1: 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итогом, тыс.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19 задачи 1: 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организациями, тыс.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20 задачи 1: Количество субъектов малого и среднего предпринимательства, получивших поддержку при содействии государственной микрофинансовой организации,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21 задачи 1: 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инвестиций), млрд.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22 задачи 1: Количество созданных субъектов малого и среднего предпринимательства из числа физических лиц, получивших государственную поддержку,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23 задачи 1: 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24 задачи 1: 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предпринимательства",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Показатель 25 задачи 1: 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26 задачи 1: Ежегодный объем экспорта субъектов малого и среднего предпринимательства, получивших поддержку центров поддержки экспорта, млрд. долл. США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27 задачи 1: Количество действующих микрозаймов, выданных микрофинансовой организацией, тыс. ед.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Показатель 28 задачи 1: 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29 задачи 1: Количество уникальных граждан, желающих вести бизнес, начинающих и действующих предпринимателей, получивших услуги, тыс.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30 задачи 1: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млрд.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31 задачи 1: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32 задачи 1: Количество действующих микрозаймов, предоставленных начинающим предпринимателям,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33 задачи 1: Количество индивидуальных предпринимателей, применяющих патентную систему налогообложения, тыс.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34 задачи 1: Количество самозанятых граждан, получивших услуги, в том числе прошедших программы обучения, тыс.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35 задачи 1: Объем выданных микрозаймов самозанятым гражданам, млн. руб.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36 задачи 1: 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итогом, тыс. чел.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37 задачи 1: Количество субъектов малого и среднего предпринимательства, получивших комплексные услуги, тыс.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38 задачи 1: 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ед.</w:t>
            </w:r>
          </w:p>
          <w:p w:rsidR="0084799C" w:rsidRDefault="0084799C">
            <w:pPr>
              <w:pStyle w:val="ConsPlusNormal"/>
              <w:jc w:val="both"/>
            </w:pPr>
            <w:r>
              <w:t>Показатель 39 задачи 1: Количество соглашений о сотрудничестве по предоставлению поручительств, заключенных с финансовыми организациями,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Общий объем финансового обеспечения - 4 446 497 207,19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- 286 836 339,00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- 606 068 252,13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- 460 320 253,00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- 226 222 650,84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- 350 204 054,17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- 554 976 942,96 руб.;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2020 год - 463 570 516,63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- 369 906 630,31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- 426 912 705,00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- 291 214 900,00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- 238 618 300,00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- 171 645 663,15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федерального бюджета - 1 760 099 575,11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- 161 182 439,00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- 184 680 052,13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- 157 216 853,00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- 39 715 970,98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- 98 653 160,00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- 265 618 800,00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- 270 792 800,00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- 178 949 100,00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- 113 387 000,00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- 149 127 500,00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- 103 546 700,00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- 37 229 200,00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областного бюджета - 2 270 135 892,08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- 82 393 100,00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- 194 179 600,00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- 197 746 400,00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- 181 999 679,86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- 234 217 994,17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- 272 025 242,96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- 191 515 176,63 руб.;</w:t>
            </w:r>
          </w:p>
          <w:p w:rsidR="0084799C" w:rsidRDefault="0084799C">
            <w:pPr>
              <w:pStyle w:val="ConsPlusNormal"/>
              <w:jc w:val="both"/>
            </w:pPr>
            <w:r>
              <w:t>2021 год - 190 957 530,31 руб.;</w:t>
            </w:r>
          </w:p>
          <w:p w:rsidR="0084799C" w:rsidRDefault="0084799C">
            <w:pPr>
              <w:pStyle w:val="ConsPlusNormal"/>
              <w:jc w:val="both"/>
            </w:pPr>
            <w:r>
              <w:t>2022 год - 313 525 705,00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2023 год - 142 087 400,00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2024 год - 135 071 600,00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2025 год - 134 416 463,15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местных бюджетов - 69 941 740,00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- 16 940 800,00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- 7 208 600,00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- 5 357 000,00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2017 год - 4 507 000,00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2018 год - 17 332 900,00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2019 год - 17 332 900,00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2020 год - 1 262 540,00 руб.;</w:t>
            </w:r>
          </w:p>
          <w:p w:rsidR="0084799C" w:rsidRDefault="0084799C">
            <w:pPr>
              <w:pStyle w:val="ConsPlusNormal"/>
              <w:jc w:val="both"/>
            </w:pPr>
            <w:r>
              <w:t>объем ассигнований из внебюджетных источников - 346 320 000,00 руб., в том числе по годам:</w:t>
            </w:r>
          </w:p>
          <w:p w:rsidR="0084799C" w:rsidRDefault="0084799C">
            <w:pPr>
              <w:pStyle w:val="ConsPlusNormal"/>
              <w:jc w:val="both"/>
            </w:pPr>
            <w:r>
              <w:t>2014 год - 26 320 000,00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2015 год - 220 000 000,00 руб.;</w:t>
            </w:r>
          </w:p>
          <w:p w:rsidR="0084799C" w:rsidRDefault="0084799C">
            <w:pPr>
              <w:pStyle w:val="ConsPlusNormal"/>
              <w:jc w:val="both"/>
            </w:pPr>
            <w:r>
              <w:t>2016 год - 100 000 000,00 руб.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2025 года - 4145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до 2025 года - 806 ед.;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прошедших обучение за счет </w:t>
            </w:r>
            <w:r>
              <w:lastRenderedPageBreak/>
              <w:t>бюджетных средств, до 2019 года - 1146 чел.;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проведенных консультаций и мероприятий для субъектов малого и среднего предпринимательства с 6 ед. в 2016 году увеличится до 7 ед.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заключенных субъектами малого и среднего предпринимательства договоров на поставку товаров, работ, услуг за пределы РФ с 1 ед. в 2016 году увеличится до 3 ед.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 с 115,1% в 2014 году увеличится до 148,6%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 с 1625 ед. в 2014 году увеличится до 2118 ед. в 2019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инжиниринговым центром, с 20 ед. в 2015 году увеличится до 43 ед. в 2019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человек, воспользовавшихся услугами центров молодежного инновационного творчества, с 695 ед. в 2014 году увеличится до 4300 ед. в 2019 году;</w:t>
            </w:r>
          </w:p>
          <w:p w:rsidR="0084799C" w:rsidRDefault="0084799C">
            <w:pPr>
              <w:pStyle w:val="ConsPlusNormal"/>
              <w:jc w:val="both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 составит 2% в 2018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предпринимательства", нарастающим итогом составит 3,77 тыс. ед.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поддержки центров (агентств) координации и поддержки экспортно ориентированных субъектов малого и среднего предпринимательства, нарастающим итогом составит 65 ед.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выдаваемых микрозаймов микрофинансовыми организациями субъектам малого и среднего предпринимательства нарастающим итогом составит 491 шт. в 2020 году;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количество выданных гарантий и/или поручительств до 2020 года - 1 ед.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физических лиц - участников проекта "Популяризация предпринимательства" нарастающим итогом составит 7,18 тыс. чел.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 составит 0,157 тыс. ед.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проекте, нарастающим итогом составит 0,85 тыс. чел.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 составит 1,304 тыс. чел.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организациями, составит 3328,44 тыс. руб.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составит 13 ед. в 2020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поддержку, до 2025 года - 365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до 2025 года - 108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предпринимательства", до 2025 года - 5124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экспорта, до 2025 года - 118 ед.;</w:t>
            </w:r>
          </w:p>
          <w:p w:rsidR="0084799C" w:rsidRDefault="0084799C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экспорта, составит 0.0082 млрд. долл. США в 2025 году;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организацией, до 2025 года - 2,656 тыс. ед.;</w:t>
            </w:r>
          </w:p>
          <w:p w:rsidR="0084799C" w:rsidRDefault="0084799C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организацией, до 2025 года - 1884,51 млн. руб.;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услуги, до 2025 года - 9,429 тыс. ед.;</w:t>
            </w:r>
          </w:p>
          <w:p w:rsidR="0084799C" w:rsidRDefault="0084799C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составит 0,0357 млрд.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реестр,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 до 2025 года - 214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 составит 59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 составит 7,070 тыс. ед.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обучения, до 2025 года - 0,821 тыс. чел.;</w:t>
            </w:r>
          </w:p>
          <w:p w:rsidR="0084799C" w:rsidRDefault="0084799C">
            <w:pPr>
              <w:pStyle w:val="ConsPlusNormal"/>
              <w:jc w:val="both"/>
            </w:pPr>
            <w:r>
              <w:lastRenderedPageBreak/>
              <w:t>объем выданных микрозаймов самозанятым гражданам составит 2.1 млн. руб. в 2025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 составит 6,242 тыс. чел. в 2021 году;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услуги, до 2025 года - 2,562 тыс.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до 2025 года - 26 ед.;</w:t>
            </w:r>
          </w:p>
          <w:p w:rsidR="0084799C" w:rsidRDefault="0084799C">
            <w:pPr>
              <w:pStyle w:val="ConsPlusNormal"/>
              <w:jc w:val="both"/>
            </w:pPr>
            <w:r>
              <w:t>количество соглашений о сотрудничестве по предоставлению поручительств, заключенных с финансовыми организациями, до 2025 года - 1 ед.</w:t>
            </w:r>
          </w:p>
        </w:tc>
      </w:tr>
      <w:tr w:rsidR="0084799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Текстовая часть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4, ресурсное обеспечение подпрограммы 4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88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84799C" w:rsidRDefault="0084799C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экономика";</w:t>
      </w:r>
    </w:p>
    <w:p w:rsidR="0084799C" w:rsidRDefault="0084799C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92">
        <w:r>
          <w:rPr>
            <w:color w:val="0000FF"/>
          </w:rPr>
          <w:t>Распоряжением</w:t>
        </w:r>
      </w:hyperlink>
      <w:r>
        <w:t xml:space="preserve"> Правительства РФ от 02.06.2016 N 1083-р "Об утверждении Стратегии развития малого и среднего предпринимательства в Российской Федерации на период до 2030 год";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Национальным </w:t>
      </w:r>
      <w:hyperlink r:id="rId193">
        <w:r>
          <w:rPr>
            <w:color w:val="0000FF"/>
          </w:rPr>
          <w:t>проектом</w:t>
        </w:r>
      </w:hyperlink>
      <w:r>
        <w:t xml:space="preserve"> от 24 декабря 2018 года N 16 "Малое и среднее предпринимательство и поддержка индивидуальной предпринимательской инициативы";</w:t>
      </w:r>
    </w:p>
    <w:p w:rsidR="0084799C" w:rsidRDefault="0084799C">
      <w:pPr>
        <w:pStyle w:val="ConsPlusNormal"/>
        <w:spacing w:before="200"/>
        <w:ind w:firstLine="540"/>
        <w:jc w:val="both"/>
      </w:pPr>
      <w:hyperlink r:id="rId194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:rsidR="0084799C" w:rsidRDefault="0084799C">
      <w:pPr>
        <w:pStyle w:val="ConsPlusNormal"/>
        <w:jc w:val="both"/>
      </w:pPr>
      <w:r>
        <w:t xml:space="preserve">(абзац введен </w:t>
      </w:r>
      <w:hyperlink r:id="rId195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создание благоприятного предпринимательского климата и условий для ведения бизнеса;</w:t>
      </w:r>
    </w:p>
    <w:p w:rsidR="0084799C" w:rsidRDefault="0084799C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повышение конкурентоспособности субъектов малого и среднего предпринимательства и поддержка экспортно ориентированных субъектов малого и среднего предпринимательства;</w:t>
      </w:r>
    </w:p>
    <w:p w:rsidR="0084799C" w:rsidRDefault="0084799C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lastRenderedPageBreak/>
        <w:t>- 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предпринимательства;</w:t>
      </w:r>
    </w:p>
    <w:p w:rsidR="0084799C" w:rsidRDefault="0084799C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укрепление кадрового и предпринимательского потенциала;</w:t>
      </w:r>
    </w:p>
    <w:p w:rsidR="0084799C" w:rsidRDefault="0084799C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создание системы акселерации субъектов малого и среднего предпринимательства;</w:t>
      </w:r>
    </w:p>
    <w:p w:rsidR="0084799C" w:rsidRDefault="0084799C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обеспечение занятости населения и развитие самозанятости.</w:t>
      </w:r>
    </w:p>
    <w:p w:rsidR="0084799C" w:rsidRDefault="0084799C">
      <w:pPr>
        <w:pStyle w:val="ConsPlusNormal"/>
        <w:jc w:val="both"/>
      </w:pPr>
      <w:r>
        <w:t xml:space="preserve">(абзац введен </w:t>
      </w:r>
      <w:hyperlink r:id="rId20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84799C" w:rsidRDefault="0084799C">
      <w:pPr>
        <w:pStyle w:val="ConsPlusNormal"/>
        <w:spacing w:before="200"/>
        <w:ind w:firstLine="540"/>
        <w:jc w:val="both"/>
      </w:pPr>
      <w:hyperlink w:anchor="P168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737"/>
        <w:gridCol w:w="2778"/>
        <w:gridCol w:w="1928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рабочих мест получателей поддержки по направлениям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1: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получателей поддержки по направлениям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3 задачи 1: 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4 задачи 1: Количество проведенных консультаций и мероприятий для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 xml:space="preserve">Суммирование количества проведенных консультаций и мероприятий для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5 задачи 1: Количество заключенных субъектами малого и среднего предпринимательства договоров на поставку товаров, работ, услуг за пределы РФ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заключенных субъектами малого и среднего предпринимательства договоров на поставку товаров, работ, услуг за пределы РФ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6 задачи 1: 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объема выданных займов субъектам малого и среднего предпринимательства (включая индивидуальных предпринимателей) к объему займов, выданных в 2012 году, при сохранении текущей капитализации областного фонда поддержки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7 задачи 1: 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Запрашивается фактическое количество в Центре кластерного развития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8 задачи 1: 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Запрос информации о фактически предоставленных услугах в РЦИ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9 задачи 1: Количество человек, воспользовавшихся услугами центров молодежного инновационного творчества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Запрос информации о фактическом количестве посетивших центры молодежного инновационного творчества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10 задачи 1: Доля экспортеров, являющихся субъектами малого и среднего предпринимательства (включая индивидуальных предпринимателей) в общем объеме несырьевого экспорта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Отношение объема субъектов малого и среднего предпринимательства, выведенных на экспорт, к общему объему несырьевого экспорта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11 задачи 1:</w:t>
            </w:r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</w:t>
            </w:r>
            <w:r>
              <w:lastRenderedPageBreak/>
              <w:t>малого и среднего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Суммирование (нарастающим итогом) количества малого и среднего предпринимательства, самозанятых, получивших поддержку в рамках регионального проекта </w:t>
            </w:r>
            <w: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12 задачи 1: Количество субъектов малого и среднего предпринимательства,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(нарастающим итогом) количества малого и среднего предпринимательства - экспортеров,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13 задачи 1: Количество выдаваемых микрозаймов микрофинансовыми субъектами, малого и среднего предпринимательства нарастающим итогом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шт.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выданных микрозаймов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14 задачи 1: Количество выданных гарантий и/или поручительств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84799C" w:rsidRDefault="0084799C">
            <w:pPr>
              <w:pStyle w:val="ConsPlusNormal"/>
            </w:pPr>
            <w:r>
              <w:t>Суммирование количества выданных гарантий и/или поручительств</w:t>
            </w:r>
          </w:p>
        </w:tc>
        <w:tc>
          <w:tcPr>
            <w:tcW w:w="1928" w:type="dxa"/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15 задачи 1: 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количества физических лиц - участников проекта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15 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16 задачи 1: 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количества вновь созданных малого и среднего предпринимательства - участников проекта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16 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17 задачи 1: 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количества физических лиц - участников проекта, занятых в сфере малого бизнеса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18 задачи 1: 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(нарастающим итогом) количества обученных человек в рамках проекта "Популяризация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18 в ред. </w:t>
            </w:r>
            <w:hyperlink r:id="rId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19 Задачи 1</w:t>
            </w:r>
          </w:p>
          <w:p w:rsidR="0084799C" w:rsidRDefault="0084799C">
            <w:pPr>
              <w:pStyle w:val="ConsPlusNormal"/>
            </w:pPr>
            <w:r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предоставленных кредитов субъектам малого и среднего предпринимательства при гарантийной поддержке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19 введен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20 Задачи 1 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субъектов малого и среднего предпринимательства, получивших микрозаймы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20 введен </w:t>
            </w: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21 Задачи 1</w:t>
            </w:r>
          </w:p>
          <w:p w:rsidR="0084799C" w:rsidRDefault="0084799C">
            <w:pPr>
              <w:pStyle w:val="ConsPlusNormal"/>
            </w:pPr>
            <w:r>
              <w:t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Запрос информации в МБУ "Технопарк-Липецк"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21 введен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22 Задачи 1</w:t>
            </w:r>
          </w:p>
          <w:p w:rsidR="0084799C" w:rsidRDefault="0084799C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Сумма количества созданных субъектов малого и среднего предпринимательства из числа физических лиц, получивших государственную поддержку центра поддержки </w:t>
            </w:r>
            <w:r>
              <w:lastRenderedPageBreak/>
              <w:t>предпринимательства, центра инноваций социальной сферы и центра "Мой бизнес"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23 Задачи 1</w:t>
            </w:r>
          </w:p>
          <w:p w:rsidR="0084799C" w:rsidRDefault="0084799C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организациями, образующими инфраструктуру поддержки субъектов малого и среднего предпринимательства, за исключением государственных микрофинансовых организаций, региональных гарантийных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23 введен </w:t>
            </w:r>
            <w:hyperlink r:id="rId2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24 Задачи 1</w:t>
            </w:r>
          </w:p>
          <w:p w:rsidR="0084799C" w:rsidRDefault="0084799C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значение количества услуг, состоящих в комплексных услугах,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24 введен </w:t>
            </w:r>
            <w:hyperlink r:id="rId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25 Задачи 1</w:t>
            </w:r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25 введен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26 Задачи 1</w:t>
            </w:r>
          </w:p>
          <w:p w:rsidR="0084799C" w:rsidRDefault="0084799C">
            <w:pPr>
              <w:pStyle w:val="ConsPlusNormal"/>
            </w:pPr>
            <w:r>
              <w:lastRenderedPageBreak/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млрд. </w:t>
            </w:r>
            <w:r>
              <w:lastRenderedPageBreak/>
              <w:t>долл. США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Суммарное значение </w:t>
            </w:r>
            <w:r>
              <w:lastRenderedPageBreak/>
              <w:t>ежегодного объема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27 Задачи 1</w:t>
            </w:r>
          </w:p>
          <w:p w:rsidR="0084799C" w:rsidRDefault="0084799C">
            <w:pPr>
              <w:pStyle w:val="ConsPlusNormal"/>
            </w:pPr>
            <w:r>
              <w:t>Количество действующих микрозаймов, выданных микрофинансовой организацией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действующих микрозаймов МФО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27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28 Задачи 1</w:t>
            </w:r>
          </w:p>
          <w:p w:rsidR="0084799C" w:rsidRDefault="0084799C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значение объема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28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29 Задачи 1</w:t>
            </w:r>
          </w:p>
          <w:p w:rsidR="0084799C" w:rsidRDefault="0084799C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29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30 Задачи 1</w:t>
            </w:r>
          </w:p>
          <w:p w:rsidR="0084799C" w:rsidRDefault="0084799C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значение объема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30 введен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31 Задачи 1</w:t>
            </w:r>
          </w:p>
          <w:p w:rsidR="0084799C" w:rsidRDefault="0084799C">
            <w:pPr>
              <w:pStyle w:val="ConsPlusNormal"/>
            </w:pPr>
            <w:r>
              <w:t xml:space="preserve"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</w:t>
            </w:r>
            <w:r>
              <w:lastRenderedPageBreak/>
              <w:t>созданных физическими лицами в возрасте до 25 лет 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32 Задачи 1</w:t>
            </w:r>
          </w:p>
          <w:p w:rsidR="0084799C" w:rsidRDefault="0084799C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действующих микрозаймов, предоставленных начинающим предпринимателям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32 введен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33 Задачи 1</w:t>
            </w:r>
          </w:p>
          <w:p w:rsidR="0084799C" w:rsidRDefault="0084799C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Данные Федеральной налоговой службы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33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34 Задачи 1</w:t>
            </w:r>
          </w:p>
          <w:p w:rsidR="0084799C" w:rsidRDefault="0084799C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количества физических лиц, применяющих специальный налоговый режим "Налог на профессиональный доход" и получивших комплекс информационно-консультационных и образовательных услуг в офлайн- и онлайн-форматах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34 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35 Задачи 1</w:t>
            </w:r>
          </w:p>
          <w:p w:rsidR="0084799C" w:rsidRDefault="0084799C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значение объема выданных МФО микрозаймов самозанятым гражданам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35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36 Задачи 1</w:t>
            </w:r>
          </w:p>
          <w:p w:rsidR="0084799C" w:rsidRDefault="0084799C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Суммирование количества самозанятых граждан, зафиксировавших свой статус и применяющих специальный налоговый режим "Налог на профессиональный доход" (НПД)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Данные Федеральной налоговой службы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36 введен </w:t>
            </w:r>
            <w:hyperlink r:id="rId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37 Задачи 1</w:t>
            </w:r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комплексные </w:t>
            </w:r>
            <w:r>
              <w:lastRenderedPageBreak/>
              <w:t>услуги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Сумма количества субъектов малого и среднего предпринимательства, действующих более 1 года, </w:t>
            </w:r>
            <w:r>
              <w:lastRenderedPageBreak/>
              <w:t>получивших комплексные услуги, включающие в себя две и более связанных между собой услуги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37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38 Задачи 1</w:t>
            </w:r>
          </w:p>
          <w:p w:rsidR="0084799C" w:rsidRDefault="0084799C">
            <w:pPr>
              <w:pStyle w:val="ConsPlusNormal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количество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38 введен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Показатель 39 Задачи 1</w:t>
            </w:r>
          </w:p>
          <w:p w:rsidR="0084799C" w:rsidRDefault="0084799C">
            <w:pPr>
              <w:pStyle w:val="ConsPlusNormal"/>
            </w:pPr>
            <w:r>
              <w:t>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Суммарное 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192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Ведомственная отчетность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39 введен </w:t>
            </w:r>
            <w:hyperlink r:id="rId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ind w:firstLine="540"/>
        <w:jc w:val="both"/>
        <w:outlineLvl w:val="3"/>
      </w:pPr>
      <w:r>
        <w:t>2. Основные мероприятия подпрограммы 4 с указанием основных механизмов их реализации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3 государственной программы "Увеличение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сектора". Перечень основных мероприятий представлен в таблице.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4"/>
      </w:pPr>
      <w:r>
        <w:t>Перечень основных мероприятий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891"/>
        <w:gridCol w:w="2665"/>
      </w:tblGrid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которых </w:t>
            </w:r>
            <w:r>
              <w:lastRenderedPageBreak/>
              <w:t>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1 подпрограммы 4: 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субъектам малого и среднего предпринимательства в соответствии с бюджетным законодательством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2 подпрограммы 4: Развитие инфраструктуры поддержки малого и среднего предпринимательства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законодательством. Предоставление субсидий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3 подпрограммы 4: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Осуществление информационного обеспечения субъектов малого и среднего предпринимательства в соответствии с действующим законодательством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 xml:space="preserve">Основное мероприятие 4 подпрограммы 4: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</w:t>
            </w:r>
            <w:r>
              <w:lastRenderedPageBreak/>
              <w:t>безработным, составляет не менее 50 процентов)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84799C" w:rsidRDefault="0084799C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4.1 Подпрограммы 4</w:t>
            </w:r>
          </w:p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программ.</w:t>
            </w:r>
          </w:p>
          <w:p w:rsidR="0084799C" w:rsidRDefault="0084799C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5 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5 подпрограммы 4: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84799C" w:rsidRDefault="0084799C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6 подпрограммы 4: Вовлечение молодежи в предпринимательскую деятельность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Содействие развитию молодежного предпринимательства в соответствии с действующим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7 подпрограммы 4: Предоставление субсидий местным бюджетам на </w:t>
            </w:r>
            <w:r>
              <w:lastRenderedPageBreak/>
              <w:t>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программ.</w:t>
            </w:r>
          </w:p>
          <w:p w:rsidR="0084799C" w:rsidRDefault="0084799C">
            <w:pPr>
              <w:pStyle w:val="ConsPlusNormal"/>
            </w:pPr>
            <w:r>
              <w:lastRenderedPageBreak/>
              <w:t>В настоящее время мероприятие не действует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>Основное мероприятие 8 подпрограммы 4: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в соответствии с </w:t>
            </w:r>
            <w:hyperlink w:anchor="P1434">
              <w:r>
                <w:rPr>
                  <w:color w:val="0000FF"/>
                </w:rPr>
                <w:t>порядком</w:t>
              </w:r>
            </w:hyperlink>
            <w:r>
              <w:t>, установленным в приложении 1 к настоящей подпрограмме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Утратил силу. - </w:t>
            </w:r>
            <w:hyperlink r:id="rId2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84799C">
        <w:tc>
          <w:tcPr>
            <w:tcW w:w="567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10 подпрограммы 4</w:t>
            </w:r>
          </w:p>
          <w:p w:rsidR="0084799C" w:rsidRDefault="0084799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Предоставление финансовой поддержки в виде 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</w:t>
            </w:r>
            <w:r>
              <w:lastRenderedPageBreak/>
              <w:t>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Предоставление субсидий субъектам малого и среднего предпринимательства в соответствии с бюджетным законодательством. 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желающим вести бизнес, начинающим и действующим предпринимателям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11 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567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Merge w:val="restart"/>
          </w:tcPr>
          <w:p w:rsidR="0084799C" w:rsidRDefault="0084799C">
            <w:pPr>
              <w:pStyle w:val="ConsPlusNormal"/>
            </w:pPr>
            <w:r>
              <w:t>Основное мероприятие 11 Подпрограммы 4</w:t>
            </w:r>
          </w:p>
          <w:p w:rsidR="0084799C" w:rsidRDefault="0084799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 xml:space="preserve">Осуществление экспорта товаров (работ, услуг) субъектами малого и среднего предпринимательства при поддержке центра </w:t>
            </w:r>
            <w:r>
              <w:lastRenderedPageBreak/>
              <w:t>поддержки экспорта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lastRenderedPageBreak/>
              <w:t>Предоставление субсидий некоммерческим организациям в соответствии с бюджетным законодательством.</w:t>
            </w:r>
          </w:p>
        </w:tc>
      </w:tr>
      <w:tr w:rsidR="0084799C">
        <w:tc>
          <w:tcPr>
            <w:tcW w:w="56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  <w:vMerge w:val="restart"/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программ. В настоящее время мероприятие не действует</w:t>
            </w:r>
          </w:p>
        </w:tc>
      </w:tr>
      <w:tr w:rsidR="0084799C">
        <w:tc>
          <w:tcPr>
            <w:tcW w:w="56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Создание и (или) развитие технопарка, промышленного технопарка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t>Предоставление поручительств и (или) независимых гарантий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12 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84799C" w:rsidRDefault="0084799C">
            <w:pPr>
              <w:pStyle w:val="ConsPlusNormal"/>
            </w:pPr>
            <w:r>
              <w:t xml:space="preserve">Основное мероприятие 12 </w:t>
            </w:r>
            <w:r>
              <w:lastRenderedPageBreak/>
              <w:t>подпрограммы 4: Региональный проект "Популяризация предпринимательства"</w:t>
            </w:r>
          </w:p>
        </w:tc>
        <w:tc>
          <w:tcPr>
            <w:tcW w:w="289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Реализация мероприятий по </w:t>
            </w:r>
            <w:r>
              <w:lastRenderedPageBreak/>
              <w:t>популяризации предпринимательства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Предоставление субсидий </w:t>
            </w:r>
            <w:r>
              <w:lastRenderedPageBreak/>
              <w:t>некоммерческим организациям в соответствии с бюджетным законодательством</w:t>
            </w:r>
          </w:p>
        </w:tc>
      </w:tr>
      <w:tr w:rsidR="0084799C">
        <w:tc>
          <w:tcPr>
            <w:tcW w:w="567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13 Подпрограммы 4</w:t>
            </w:r>
          </w:p>
          <w:p w:rsidR="0084799C" w:rsidRDefault="0084799C">
            <w:pPr>
              <w:pStyle w:val="ConsPlusNormal"/>
            </w:pPr>
            <w:r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Докапитализация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 введен </w:t>
            </w:r>
            <w:hyperlink r:id="rId2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15 Подпрограммы 4</w:t>
            </w:r>
          </w:p>
          <w:p w:rsidR="0084799C" w:rsidRDefault="0084799C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субсидии автономной некоммерческим организации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15 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16 Подпрограммы 4</w:t>
            </w:r>
          </w:p>
          <w:p w:rsidR="0084799C" w:rsidRDefault="0084799C">
            <w:pPr>
              <w:pStyle w:val="ConsPlusNormal"/>
            </w:pPr>
            <w:r>
              <w:t>Докапитализация государственных некоммерческих микрофинансовых организаций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16 введен </w:t>
            </w:r>
            <w:hyperlink r:id="rId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2"/>
      </w:pPr>
      <w:r>
        <w:t>Приложение 1</w:t>
      </w:r>
    </w:p>
    <w:p w:rsidR="0084799C" w:rsidRDefault="0084799C">
      <w:pPr>
        <w:pStyle w:val="ConsPlusNormal"/>
        <w:jc w:val="right"/>
      </w:pPr>
      <w:r>
        <w:t>к подпрограмме 4</w:t>
      </w:r>
    </w:p>
    <w:p w:rsidR="0084799C" w:rsidRDefault="0084799C">
      <w:pPr>
        <w:pStyle w:val="ConsPlusNormal"/>
        <w:jc w:val="right"/>
      </w:pPr>
      <w:r>
        <w:t>"Развитие малого и среднего</w:t>
      </w:r>
    </w:p>
    <w:p w:rsidR="0084799C" w:rsidRDefault="0084799C">
      <w:pPr>
        <w:pStyle w:val="ConsPlusNormal"/>
        <w:jc w:val="right"/>
      </w:pPr>
      <w:r>
        <w:lastRenderedPageBreak/>
        <w:t>предпринимательства</w:t>
      </w:r>
    </w:p>
    <w:p w:rsidR="0084799C" w:rsidRDefault="0084799C">
      <w:pPr>
        <w:pStyle w:val="ConsPlusNormal"/>
        <w:jc w:val="right"/>
      </w:pPr>
      <w:r>
        <w:t>в Липецкой области</w:t>
      </w:r>
    </w:p>
    <w:p w:rsidR="0084799C" w:rsidRDefault="0084799C">
      <w:pPr>
        <w:pStyle w:val="ConsPlusNormal"/>
        <w:jc w:val="right"/>
      </w:pPr>
      <w:r>
        <w:t>на 2014 - 2025 годы"</w:t>
      </w:r>
    </w:p>
    <w:p w:rsidR="0084799C" w:rsidRDefault="0084799C">
      <w:pPr>
        <w:pStyle w:val="ConsPlusNormal"/>
        <w:jc w:val="right"/>
      </w:pPr>
      <w:r>
        <w:t>государственной программы</w:t>
      </w:r>
    </w:p>
    <w:p w:rsidR="0084799C" w:rsidRDefault="0084799C">
      <w:pPr>
        <w:pStyle w:val="ConsPlusNormal"/>
        <w:jc w:val="right"/>
      </w:pPr>
      <w:r>
        <w:t>Липецкой области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</w:pPr>
      <w:bookmarkStart w:id="8" w:name="P1434"/>
      <w:bookmarkEnd w:id="8"/>
      <w:r>
        <w:t>ПОРЯДОК</w:t>
      </w:r>
    </w:p>
    <w:p w:rsidR="0084799C" w:rsidRDefault="0084799C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4799C" w:rsidRDefault="0084799C">
      <w:pPr>
        <w:pStyle w:val="ConsPlusTitle"/>
        <w:jc w:val="center"/>
      </w:pPr>
      <w:r>
        <w:t>НА РЕАЛИЗАЦИЮ МУНИЦИПАЛЬНЫХ ПРОГРАММ РАЗВИТИЯ МАЛОГО</w:t>
      </w:r>
    </w:p>
    <w:p w:rsidR="0084799C" w:rsidRDefault="0084799C">
      <w:pPr>
        <w:pStyle w:val="ConsPlusTitle"/>
        <w:jc w:val="center"/>
      </w:pPr>
      <w:r>
        <w:t>И СРЕДНЕГО ПРЕДПРИНИМАТЕЛЬСТВА В ЧАСТИ ПРЕДОСТАВЛЕНИЯ</w:t>
      </w:r>
    </w:p>
    <w:p w:rsidR="0084799C" w:rsidRDefault="0084799C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84799C" w:rsidRDefault="0084799C">
      <w:pPr>
        <w:pStyle w:val="ConsPlusTitle"/>
        <w:jc w:val="center"/>
      </w:pPr>
      <w:r>
        <w:t>МОНОПРОФИЛЬНЫХ МУНИЦИПАЛЬНЫХ ОБРАЗОВАНИЙ НА ВОЗМЕЩЕНИЕ ЧАСТИ</w:t>
      </w:r>
    </w:p>
    <w:p w:rsidR="0084799C" w:rsidRDefault="0084799C">
      <w:pPr>
        <w:pStyle w:val="ConsPlusTitle"/>
        <w:jc w:val="center"/>
      </w:pPr>
      <w:r>
        <w:t>ЗАТРАТ ПО УПЛАТЕ ПРОЦЕНТОВ ПО КРЕДИТАМ И ДОГОВОРАМ ЛИЗИНГА,</w:t>
      </w:r>
    </w:p>
    <w:p w:rsidR="0084799C" w:rsidRDefault="0084799C">
      <w:pPr>
        <w:pStyle w:val="ConsPlusTitle"/>
        <w:jc w:val="center"/>
      </w:pPr>
      <w:r>
        <w:t>ПЕРВОГО ВЗНОСА ПО ДОГОВОРАМ ЛИЗИНГА, ПО СОЗДАНИЮ И (ИЛИ)</w:t>
      </w:r>
    </w:p>
    <w:p w:rsidR="0084799C" w:rsidRDefault="0084799C">
      <w:pPr>
        <w:pStyle w:val="ConsPlusTitle"/>
        <w:jc w:val="center"/>
      </w:pPr>
      <w:r>
        <w:t>РАЗВИТИЮ ЦЕНТРОВ ВРЕМЯПРЕПРОВОЖДЕНИЯ ДЕТЕЙ ДОШКОЛЬНОГО</w:t>
      </w:r>
    </w:p>
    <w:p w:rsidR="0084799C" w:rsidRDefault="0084799C">
      <w:pPr>
        <w:pStyle w:val="ConsPlusTitle"/>
        <w:jc w:val="center"/>
      </w:pPr>
      <w:r>
        <w:t>ВОЗРАСТА, НА ВОЗМЕЩЕНИЕ ЧАСТИ ЗАТРАТ СУБЪЕКТОВ СОЦИАЛЬНОГО</w:t>
      </w:r>
    </w:p>
    <w:p w:rsidR="0084799C" w:rsidRDefault="0084799C">
      <w:pPr>
        <w:pStyle w:val="ConsPlusTitle"/>
        <w:jc w:val="center"/>
      </w:pPr>
      <w:r>
        <w:t>ПРЕДПРИНИМАТЕЛЬСТВА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26.11.2020 N 641,</w:t>
            </w:r>
          </w:p>
          <w:p w:rsidR="0084799C" w:rsidRDefault="0084799C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bookmarkStart w:id="9" w:name="P1449"/>
      <w:bookmarkEnd w:id="9"/>
      <w:r>
        <w:t>1. Настоящий Порядок устанавливает механизм предоставления и распределения субсидий местным бюджетам на реализацию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(далее - субсидии).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2. Субсидии предоставляются главным распорядителем средств областного бюджета в сфере развития малого и среднего бизнеса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1449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3. Субсидии предоставляются при соблюдении монопрофильным муниципальным образованием следующих условий: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0" w:name="P1452"/>
      <w:bookmarkEnd w:id="10"/>
      <w:r>
        <w:t>1) наличие в бюджете монопрофильного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предпринимательства, в объеме, необходимом для их исполнения, включая размер планируемой к предоставлению из областного бюджета субсидии;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2) заключение соглашения о предоставлении из областного бюджета субсидии бюджету монопрофильного муниципального образования, предусматривающего обязательства монопрофильного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1" w:name="P1454"/>
      <w:bookmarkEnd w:id="11"/>
      <w:r>
        <w:t>3) наличие утвержденной муниципальной программы развития малого и среднего предпринимательства, предусматривающей следующие условия: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-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</w:t>
      </w:r>
      <w:r>
        <w:lastRenderedPageBreak/>
        <w:t>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монопрофильного муниципального образования, не может превышать 85% от суммы затрат субъектов малого и среднего предпринимательства монопрофильного муниципального образования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в монопрофильном муниципальном образовании;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4) включение в </w:t>
      </w:r>
      <w:hyperlink r:id="rId238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утвержденных распоряжением Министерства регионального развития Российской Федерации от 29 июля 2014 года N 1398-р.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2" w:name="P1458"/>
      <w:bookmarkEnd w:id="12"/>
      <w:r>
        <w:t>4. Субсидии предоставляются по результатам отбора, проводимого главным распорядителем.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Критерием отбора является количество субъектов малого и среднего предпринимательства на территории монопрофильного муниципального образования на 1000 жителей, должно составлять не менее 18,0 единиц по итогам года, предшествующего текущему финансовому году.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3" w:name="P1460"/>
      <w:bookmarkEnd w:id="13"/>
      <w:r>
        <w:t xml:space="preserve">5. Для получения субсидии на цели, предусмотренные </w:t>
      </w:r>
      <w:hyperlink w:anchor="P1449">
        <w:r>
          <w:rPr>
            <w:color w:val="0000FF"/>
          </w:rPr>
          <w:t>пунктом 1</w:t>
        </w:r>
      </w:hyperlink>
      <w:r>
        <w:t xml:space="preserve"> настоящего Порядка, муниципальные образования, отвечающие условию, установленному </w:t>
      </w:r>
      <w:hyperlink w:anchor="P1454">
        <w:r>
          <w:rPr>
            <w:color w:val="0000FF"/>
          </w:rPr>
          <w:t>подпунктом 3 пункта 3</w:t>
        </w:r>
      </w:hyperlink>
      <w:r>
        <w:t xml:space="preserve"> настоящего Порядка (далее - претенденты), в 2019 году в срок с 30 декабря до 31 декабря 2019 года включительно, в последующие годы в срок с 1 августа до 31 августа включительно представляют главному распорядителю </w:t>
      </w:r>
      <w:hyperlink w:anchor="P1562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к настоящему Порядку (далее - заявка) с приложением копии нормативного правового акта, утверждающего муниципальную программу развития малого и среднего предпринимательства.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4" w:name="P1461"/>
      <w:bookmarkEnd w:id="14"/>
      <w:r>
        <w:t>Указанные документы заверяются подписью главы администрации монопрофильного муниципального образования или уполномоченного лица и печатью претендента. При представлении документов представитель монопрофильного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5" w:name="P1462"/>
      <w:bookmarkEnd w:id="15"/>
      <w: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6" w:name="P1463"/>
      <w:bookmarkEnd w:id="16"/>
      <w:r>
        <w:t xml:space="preserve">6. Должностное лицо, уполномоченное главным распорядителем (далее - уполномоченное лицо), в течение 5 рабочих дней со дня, следующего за днем окончания срока приема заявок, рассматривает документы, указанные в </w:t>
      </w:r>
      <w:hyperlink w:anchor="P1460">
        <w:r>
          <w:rPr>
            <w:color w:val="0000FF"/>
          </w:rPr>
          <w:t>пункте 5</w:t>
        </w:r>
      </w:hyperlink>
      <w: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anchor="P1458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7. В течение 10 рабочих дней со дня, следующего за днем окончания срока приема заявок: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7" w:name="P1465"/>
      <w:bookmarkEnd w:id="17"/>
      <w:r>
        <w:t>1) уполномоченное лицо: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1460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определяет размер субсидий монопрофильным муниципальным образованиям по формуле: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субсидии i-му монопрофильному муниципальному образованию;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</w:t>
      </w:r>
      <w:r>
        <w:lastRenderedPageBreak/>
        <w:t>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объем средств, необходимый i-му монопрофильному муниципальному образованию, прошедшему отбор, по предоставлению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SUM О</w:t>
      </w:r>
      <w:r>
        <w:rPr>
          <w:vertAlign w:val="subscript"/>
        </w:rPr>
        <w:t>i</w:t>
      </w:r>
      <w:r>
        <w:t xml:space="preserve"> - суммарный объем средств, необходимый монопрофильным муниципальным образованиям области, прошедшим отбор на предоставление субсидии,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монопрофильного муниципального образования;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перечень монопрофильных муниципальных образований - получателей субсидий;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приказ, подготовленный в соответствии с требованиями </w:t>
      </w:r>
      <w:hyperlink w:anchor="P1465">
        <w:r>
          <w:rPr>
            <w:color w:val="0000FF"/>
          </w:rPr>
          <w:t>подпункта 1 пункта 7</w:t>
        </w:r>
      </w:hyperlink>
      <w:r>
        <w:t xml:space="preserve"> настоящего Порядка (далее - приказ о размере субсидий);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направляет приказ о размере субсидий в управление финансов Липецкой области;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8. Условия предоставления субсидии, установленные </w:t>
      </w:r>
      <w:hyperlink w:anchor="P1452">
        <w:r>
          <w:rPr>
            <w:color w:val="0000FF"/>
          </w:rPr>
          <w:t>подпунктом 1 пункта 3</w:t>
        </w:r>
      </w:hyperlink>
      <w:r>
        <w:t xml:space="preserve"> настоящего Порядка, должны быть исполнены монопрофильным муниципальным образованием в полном объеме до дня заключения соглашения.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9. Распределение субсидий осуществляется законом об областном бюджете. В течение 20 рабочих дней со дня, следующего за днем опубликования закона об областном бюджете, уполномоченное лицо направляет получателям субсидии уведомление о необходимости в течение 15 рабочих дней со дня, следующего за днем получения уведомления: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предоставить выписку из решения представительного органа монопрофильного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14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заключить соглашение.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lastRenderedPageBreak/>
        <w:t>В случае незаключения соглашения субсидия не перечисляется.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8" w:name="P1490"/>
      <w:bookmarkEnd w:id="18"/>
      <w:r>
        <w:t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11. Органы местного самоуправления монопрофильных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12. Результатами использования субсидий являются количество субъектов малого и среднего предпринимательства, получивших поддержку.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Значения результатов использования субсидий устанавливаются соглашением.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240">
        <w:r>
          <w:rPr>
            <w:color w:val="0000FF"/>
          </w:rPr>
          <w:t>подпунктом 3 пункта 8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администрации Липецкой области от 2 сентября 2019 года N 379 (далее - Правила), порядок и предельный объем сокращения субсидий устанавливаются соглашением в соответствии с требованиями </w:t>
      </w:r>
      <w:hyperlink r:id="rId241">
        <w:r>
          <w:rPr>
            <w:color w:val="0000FF"/>
          </w:rPr>
          <w:t>пунктов 12</w:t>
        </w:r>
      </w:hyperlink>
      <w:r>
        <w:t xml:space="preserve"> - </w:t>
      </w:r>
      <w:hyperlink r:id="rId242">
        <w:r>
          <w:rPr>
            <w:color w:val="0000FF"/>
          </w:rPr>
          <w:t>15</w:t>
        </w:r>
      </w:hyperlink>
      <w:r>
        <w:t xml:space="preserve"> Правил.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243">
        <w:r>
          <w:rPr>
            <w:color w:val="0000FF"/>
          </w:rPr>
          <w:t>подпунктом 2 пункта 8</w:t>
        </w:r>
      </w:hyperlink>
      <w:r>
        <w:t xml:space="preserve"> Правил, порядок и предельный объем сокращения субсидий устанавливаются соглашением в соответствии с требованиями бюджетного законодательства.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15.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anchor="P1461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Дополнительная заявка регистрируется в порядке, установленном </w:t>
      </w:r>
      <w:hyperlink w:anchor="P1462">
        <w:r>
          <w:rPr>
            <w:color w:val="0000FF"/>
          </w:rPr>
          <w:t>абзацем 3 пункта 5</w:t>
        </w:r>
      </w:hyperlink>
      <w:r>
        <w:t xml:space="preserve"> настоящего Порядка, и рассматривается уполномоченным лицом в течение 10 рабочих дней, следующих за днем ее поступления.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По результатам рассмотрения дополнительной заявки уполномоченное лицо в течение 7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244">
        <w:r>
          <w:rPr>
            <w:color w:val="0000FF"/>
          </w:rPr>
          <w:t>статьей 43</w:t>
        </w:r>
      </w:hyperlink>
      <w:r>
        <w:t xml:space="preserve"> Закона Липецкой области от 27 декабря 2019 года N 343-ОЗ "О бюджетном процессе Липецкой области".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При увеличении законом об областном бюджете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anchor="P1460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lastRenderedPageBreak/>
        <w:t xml:space="preserve">Уполномоченное лицо осуществляет отбор претендентов в соответствии с </w:t>
      </w:r>
      <w:hyperlink w:anchor="P146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течение 10 рабочих дней со дня, следующего за днем окончания срока приема заявок:</w:t>
      </w:r>
    </w:p>
    <w:p w:rsidR="0084799C" w:rsidRDefault="0084799C">
      <w:pPr>
        <w:pStyle w:val="ConsPlusNormal"/>
        <w:spacing w:before="200"/>
        <w:ind w:firstLine="540"/>
        <w:jc w:val="both"/>
      </w:pPr>
      <w:bookmarkStart w:id="19" w:name="P1506"/>
      <w:bookmarkEnd w:id="19"/>
      <w:r>
        <w:t>1) уполномоченное лицо: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1460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определяет размер субсидий монопрофильным муниципальным образованиям по формуле: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субсидии i-му монопрофильному муниципальному образованию;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объем средств, необходимый i-му монопрофильному муниципальному образованию, прошедшему отбор, по предоставлению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SUM О</w:t>
      </w:r>
      <w:r>
        <w:rPr>
          <w:vertAlign w:val="subscript"/>
        </w:rPr>
        <w:t>i</w:t>
      </w:r>
      <w:r>
        <w:t xml:space="preserve"> - суммарный объем средств, необходимый монопрофильным муниципальным образованиям области, прошедшим отбор на предоставление субсидии,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монопрофильного муниципального образования;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перечень монопрофильных муниципальных образований - получателей субсидий;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1506">
        <w:r>
          <w:rPr>
            <w:color w:val="0000FF"/>
          </w:rPr>
          <w:t>подпункта 1 пункта 16</w:t>
        </w:r>
      </w:hyperlink>
      <w:r>
        <w:t xml:space="preserve"> настоящего Порядка;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lastRenderedPageBreak/>
        <w:t>В течение 5 рабочих дней со дня, следующего за днем опубликования нормативного правового акта о внесении изменений в распределение объемов субсидий между муниципальными образованиями, уполномоченное лицо направляет получателям субсидии уведомление о необходимости в течение 10 рабочих дней со дня, следующего за днем получения уведомления: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144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заключить соглашение.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случае незаключения соглашения субсидия не перечисляется.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 xml:space="preserve">Главный распорядитель перечисляет бюджетные средства на счета получателей субсидий в соответствии с </w:t>
      </w:r>
      <w:hyperlink w:anchor="P1490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17. Получатели субсидий несут ответственность за достоверность сведений, содержащихся в документах и отчетности.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84799C" w:rsidRDefault="0084799C">
      <w:pPr>
        <w:pStyle w:val="ConsPlusNormal"/>
        <w:spacing w:before="200"/>
        <w:ind w:firstLine="540"/>
        <w:jc w:val="both"/>
      </w:pPr>
      <w:r>
        <w:t>18.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3"/>
      </w:pPr>
      <w:r>
        <w:t>Приложение</w:t>
      </w:r>
    </w:p>
    <w:p w:rsidR="0084799C" w:rsidRDefault="0084799C">
      <w:pPr>
        <w:pStyle w:val="ConsPlusNormal"/>
        <w:jc w:val="right"/>
      </w:pPr>
      <w:r>
        <w:t>к Порядку предоставления</w:t>
      </w:r>
    </w:p>
    <w:p w:rsidR="0084799C" w:rsidRDefault="0084799C">
      <w:pPr>
        <w:pStyle w:val="ConsPlusNormal"/>
        <w:jc w:val="right"/>
      </w:pPr>
      <w:r>
        <w:t>субсидий местным бюджетам</w:t>
      </w:r>
    </w:p>
    <w:p w:rsidR="0084799C" w:rsidRDefault="0084799C">
      <w:pPr>
        <w:pStyle w:val="ConsPlusNormal"/>
        <w:jc w:val="right"/>
      </w:pPr>
      <w:r>
        <w:t>на реализацию муниципальных</w:t>
      </w:r>
    </w:p>
    <w:p w:rsidR="0084799C" w:rsidRDefault="0084799C">
      <w:pPr>
        <w:pStyle w:val="ConsPlusNormal"/>
        <w:jc w:val="right"/>
      </w:pPr>
      <w:r>
        <w:t>программ развития малого</w:t>
      </w:r>
    </w:p>
    <w:p w:rsidR="0084799C" w:rsidRDefault="0084799C">
      <w:pPr>
        <w:pStyle w:val="ConsPlusNormal"/>
        <w:jc w:val="right"/>
      </w:pPr>
      <w:r>
        <w:t>и среднего предпринимательства</w:t>
      </w:r>
    </w:p>
    <w:p w:rsidR="0084799C" w:rsidRDefault="0084799C">
      <w:pPr>
        <w:pStyle w:val="ConsPlusNormal"/>
        <w:jc w:val="right"/>
      </w:pPr>
      <w:r>
        <w:t>в части предоставления</w:t>
      </w:r>
    </w:p>
    <w:p w:rsidR="0084799C" w:rsidRDefault="0084799C">
      <w:pPr>
        <w:pStyle w:val="ConsPlusNormal"/>
        <w:jc w:val="right"/>
      </w:pPr>
      <w:r>
        <w:t>субсидий субъектам малого</w:t>
      </w:r>
    </w:p>
    <w:p w:rsidR="0084799C" w:rsidRDefault="0084799C">
      <w:pPr>
        <w:pStyle w:val="ConsPlusNormal"/>
        <w:jc w:val="right"/>
      </w:pPr>
      <w:r>
        <w:t>и среднего предпринимательства</w:t>
      </w:r>
    </w:p>
    <w:p w:rsidR="0084799C" w:rsidRDefault="0084799C">
      <w:pPr>
        <w:pStyle w:val="ConsPlusNormal"/>
        <w:jc w:val="right"/>
      </w:pPr>
      <w:r>
        <w:t>монопрофильных муниципальных</w:t>
      </w:r>
    </w:p>
    <w:p w:rsidR="0084799C" w:rsidRDefault="0084799C">
      <w:pPr>
        <w:pStyle w:val="ConsPlusNormal"/>
        <w:jc w:val="right"/>
      </w:pPr>
      <w:r>
        <w:t>образований на возмещение части</w:t>
      </w:r>
    </w:p>
    <w:p w:rsidR="0084799C" w:rsidRDefault="0084799C">
      <w:pPr>
        <w:pStyle w:val="ConsPlusNormal"/>
        <w:jc w:val="right"/>
      </w:pPr>
      <w:r>
        <w:t>затрат по уплате процентов</w:t>
      </w:r>
    </w:p>
    <w:p w:rsidR="0084799C" w:rsidRDefault="0084799C">
      <w:pPr>
        <w:pStyle w:val="ConsPlusNormal"/>
        <w:jc w:val="right"/>
      </w:pPr>
      <w:r>
        <w:t>по кредитам и договорам лизинга,</w:t>
      </w:r>
    </w:p>
    <w:p w:rsidR="0084799C" w:rsidRDefault="0084799C">
      <w:pPr>
        <w:pStyle w:val="ConsPlusNormal"/>
        <w:jc w:val="right"/>
      </w:pPr>
      <w:r>
        <w:t>первого взноса по договорам</w:t>
      </w:r>
    </w:p>
    <w:p w:rsidR="0084799C" w:rsidRDefault="0084799C">
      <w:pPr>
        <w:pStyle w:val="ConsPlusNormal"/>
        <w:jc w:val="right"/>
      </w:pPr>
      <w:r>
        <w:t>лизинга, по созданию и (или)</w:t>
      </w:r>
    </w:p>
    <w:p w:rsidR="0084799C" w:rsidRDefault="0084799C">
      <w:pPr>
        <w:pStyle w:val="ConsPlusNormal"/>
        <w:jc w:val="right"/>
      </w:pPr>
      <w:r>
        <w:t>развитию центров времяпрепровождения</w:t>
      </w:r>
    </w:p>
    <w:p w:rsidR="0084799C" w:rsidRDefault="0084799C">
      <w:pPr>
        <w:pStyle w:val="ConsPlusNormal"/>
        <w:jc w:val="right"/>
      </w:pPr>
      <w:r>
        <w:t>детей дошкольного возраста,</w:t>
      </w:r>
    </w:p>
    <w:p w:rsidR="0084799C" w:rsidRDefault="0084799C">
      <w:pPr>
        <w:pStyle w:val="ConsPlusNormal"/>
        <w:jc w:val="right"/>
      </w:pPr>
      <w:r>
        <w:t>на возмещение части затрат субъектов</w:t>
      </w:r>
    </w:p>
    <w:p w:rsidR="0084799C" w:rsidRDefault="0084799C">
      <w:pPr>
        <w:pStyle w:val="ConsPlusNormal"/>
        <w:jc w:val="right"/>
      </w:pPr>
      <w:r>
        <w:t>социального предпринимательства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nformat"/>
        <w:jc w:val="both"/>
      </w:pPr>
      <w:r>
        <w:t xml:space="preserve">                                 Начальнику управления по развитию малого и</w:t>
      </w:r>
    </w:p>
    <w:p w:rsidR="0084799C" w:rsidRDefault="0084799C">
      <w:pPr>
        <w:pStyle w:val="ConsPlusNonformat"/>
        <w:jc w:val="both"/>
      </w:pPr>
      <w:r>
        <w:t xml:space="preserve">                                          среднего бизнеса Липецкой области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bookmarkStart w:id="20" w:name="P1562"/>
      <w:bookmarkEnd w:id="20"/>
      <w:r>
        <w:t xml:space="preserve">                                  Заявка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___________________________________________________________________________</w:t>
      </w:r>
    </w:p>
    <w:p w:rsidR="0084799C" w:rsidRDefault="0084799C">
      <w:pPr>
        <w:pStyle w:val="ConsPlusNonformat"/>
        <w:jc w:val="both"/>
      </w:pPr>
      <w:r>
        <w:lastRenderedPageBreak/>
        <w:t xml:space="preserve">                 (наименование муниципального образования)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 xml:space="preserve">    просит   рассмотреть   настоящую  заявку  в  рамках  проведения  отбора</w:t>
      </w:r>
    </w:p>
    <w:p w:rsidR="0084799C" w:rsidRDefault="0084799C">
      <w:pPr>
        <w:pStyle w:val="ConsPlusNonformat"/>
        <w:jc w:val="both"/>
      </w:pPr>
      <w:r>
        <w:t>муниципальных  образований в части предоставления субсидий местным бюджетам</w:t>
      </w:r>
    </w:p>
    <w:p w:rsidR="0084799C" w:rsidRDefault="0084799C">
      <w:pPr>
        <w:pStyle w:val="ConsPlusNonformat"/>
        <w:jc w:val="both"/>
      </w:pPr>
      <w:r>
        <w:t>на   реализацию   муниципальных   программ   развития   малого  и  среднего</w:t>
      </w:r>
    </w:p>
    <w:p w:rsidR="0084799C" w:rsidRDefault="0084799C">
      <w:pPr>
        <w:pStyle w:val="ConsPlusNonformat"/>
        <w:jc w:val="both"/>
      </w:pPr>
      <w:r>
        <w:t>предпринимательства  в  части  предоставления  субсидий  субъектам малого и</w:t>
      </w:r>
    </w:p>
    <w:p w:rsidR="0084799C" w:rsidRDefault="0084799C">
      <w:pPr>
        <w:pStyle w:val="ConsPlusNonformat"/>
        <w:jc w:val="both"/>
      </w:pPr>
      <w:r>
        <w:t>среднего  предпринимательства  монопрофильных  муниципальных образований на</w:t>
      </w:r>
    </w:p>
    <w:p w:rsidR="0084799C" w:rsidRDefault="0084799C">
      <w:pPr>
        <w:pStyle w:val="ConsPlusNonformat"/>
        <w:jc w:val="both"/>
      </w:pPr>
      <w:r>
        <w:t>возмещение  части  затрат  по  уплате  процентов  по  кредитам  и договорам</w:t>
      </w:r>
    </w:p>
    <w:p w:rsidR="0084799C" w:rsidRDefault="0084799C">
      <w:pPr>
        <w:pStyle w:val="ConsPlusNonformat"/>
        <w:jc w:val="both"/>
      </w:pPr>
      <w:r>
        <w:t>лизинга,  первого взноса по договорам лизинга, по созданию и (или) развитию</w:t>
      </w:r>
    </w:p>
    <w:p w:rsidR="0084799C" w:rsidRDefault="0084799C">
      <w:pPr>
        <w:pStyle w:val="ConsPlusNonformat"/>
        <w:jc w:val="both"/>
      </w:pPr>
      <w:r>
        <w:t>центров времяпрепровождения детей дошкольного возраста, на возмещение части</w:t>
      </w:r>
    </w:p>
    <w:p w:rsidR="0084799C" w:rsidRDefault="0084799C">
      <w:pPr>
        <w:pStyle w:val="ConsPlusNonformat"/>
        <w:jc w:val="both"/>
      </w:pPr>
      <w:r>
        <w:t>затрат  субъектов  социального  предпринимательства  и  выделить субсидию в</w:t>
      </w:r>
    </w:p>
    <w:p w:rsidR="0084799C" w:rsidRDefault="0084799C">
      <w:pPr>
        <w:pStyle w:val="ConsPlusNonformat"/>
        <w:jc w:val="both"/>
      </w:pPr>
      <w:r>
        <w:t>размере ___________ руб.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 xml:space="preserve">    Реквизиты муниципального образования:</w:t>
      </w:r>
    </w:p>
    <w:p w:rsidR="0084799C" w:rsidRDefault="0084799C">
      <w:pPr>
        <w:pStyle w:val="ConsPlusNonformat"/>
        <w:jc w:val="both"/>
      </w:pPr>
      <w:r>
        <w:t xml:space="preserve">    ИНН ______________________________</w:t>
      </w:r>
    </w:p>
    <w:p w:rsidR="0084799C" w:rsidRDefault="0084799C">
      <w:pPr>
        <w:pStyle w:val="ConsPlusNonformat"/>
        <w:jc w:val="both"/>
      </w:pPr>
      <w:r>
        <w:t xml:space="preserve">    КПП ______________________________</w:t>
      </w:r>
    </w:p>
    <w:p w:rsidR="0084799C" w:rsidRDefault="0084799C">
      <w:pPr>
        <w:pStyle w:val="ConsPlusNonformat"/>
        <w:jc w:val="both"/>
      </w:pPr>
      <w:r>
        <w:t xml:space="preserve">    </w:t>
      </w:r>
      <w:hyperlink r:id="rId245">
        <w:r>
          <w:rPr>
            <w:color w:val="0000FF"/>
          </w:rPr>
          <w:t>ОКАТО</w:t>
        </w:r>
      </w:hyperlink>
      <w:r>
        <w:t xml:space="preserve"> ____________________________</w:t>
      </w:r>
    </w:p>
    <w:p w:rsidR="0084799C" w:rsidRDefault="0084799C">
      <w:pPr>
        <w:pStyle w:val="ConsPlusNonformat"/>
        <w:jc w:val="both"/>
      </w:pPr>
      <w:r>
        <w:t xml:space="preserve">    Полное наименование ______________</w:t>
      </w:r>
    </w:p>
    <w:p w:rsidR="0084799C" w:rsidRDefault="0084799C">
      <w:pPr>
        <w:pStyle w:val="ConsPlusNonformat"/>
        <w:jc w:val="both"/>
      </w:pPr>
      <w:r>
        <w:t xml:space="preserve">    Расчетный счет ___________________</w:t>
      </w:r>
    </w:p>
    <w:p w:rsidR="0084799C" w:rsidRDefault="0084799C">
      <w:pPr>
        <w:pStyle w:val="ConsPlusNonformat"/>
        <w:jc w:val="both"/>
      </w:pPr>
      <w:r>
        <w:t xml:space="preserve">    Наименование банка _______________</w:t>
      </w:r>
    </w:p>
    <w:p w:rsidR="0084799C" w:rsidRDefault="0084799C">
      <w:pPr>
        <w:pStyle w:val="ConsPlusNonformat"/>
        <w:jc w:val="both"/>
      </w:pPr>
      <w:r>
        <w:t xml:space="preserve">    Корреспондирующий счет ___________</w:t>
      </w:r>
    </w:p>
    <w:p w:rsidR="0084799C" w:rsidRDefault="0084799C">
      <w:pPr>
        <w:pStyle w:val="ConsPlusNonformat"/>
        <w:jc w:val="both"/>
      </w:pPr>
      <w:r>
        <w:t xml:space="preserve">    БИК ______________________________</w:t>
      </w:r>
    </w:p>
    <w:p w:rsidR="0084799C" w:rsidRDefault="0084799C">
      <w:pPr>
        <w:pStyle w:val="ConsPlusNonformat"/>
        <w:jc w:val="both"/>
      </w:pPr>
      <w:r>
        <w:t xml:space="preserve">    КБК ______________________________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sectPr w:rsidR="0084799C" w:rsidSect="008E7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4799C">
        <w:tc>
          <w:tcPr>
            <w:tcW w:w="3400" w:type="dxa"/>
            <w:gridSpan w:val="4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20__ год</w:t>
            </w:r>
          </w:p>
        </w:tc>
        <w:tc>
          <w:tcPr>
            <w:tcW w:w="3400" w:type="dxa"/>
            <w:gridSpan w:val="4"/>
          </w:tcPr>
          <w:p w:rsidR="0084799C" w:rsidRDefault="0084799C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400" w:type="dxa"/>
            <w:gridSpan w:val="4"/>
          </w:tcPr>
          <w:p w:rsidR="0084799C" w:rsidRDefault="0084799C">
            <w:pPr>
              <w:pStyle w:val="ConsPlusNormal"/>
              <w:jc w:val="center"/>
            </w:pPr>
            <w:r>
              <w:t>20__ год</w:t>
            </w:r>
          </w:p>
        </w:tc>
      </w:tr>
      <w:tr w:rsidR="0084799C"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84799C" w:rsidRDefault="0084799C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</w:tr>
      <w:tr w:rsidR="0084799C"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84799C" w:rsidRDefault="0084799C">
            <w:pPr>
              <w:pStyle w:val="ConsPlusNormal"/>
              <w:jc w:val="center"/>
            </w:pPr>
            <w:r>
              <w:t>% софинансирования</w:t>
            </w:r>
          </w:p>
        </w:tc>
      </w:tr>
      <w:tr w:rsidR="0084799C"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  <w:tc>
          <w:tcPr>
            <w:tcW w:w="850" w:type="dxa"/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nformat"/>
        <w:jc w:val="both"/>
      </w:pPr>
      <w:r>
        <w:t xml:space="preserve">    В  случае  предоставления субсидии уведомить о необходимости заключения</w:t>
      </w:r>
    </w:p>
    <w:p w:rsidR="0084799C" w:rsidRDefault="0084799C">
      <w:pPr>
        <w:pStyle w:val="ConsPlusNonformat"/>
        <w:jc w:val="both"/>
      </w:pPr>
      <w:r>
        <w:t>соглашения следующим образом:</w:t>
      </w:r>
    </w:p>
    <w:p w:rsidR="0084799C" w:rsidRDefault="0084799C">
      <w:pPr>
        <w:pStyle w:val="ConsPlusNonformat"/>
        <w:jc w:val="both"/>
      </w:pPr>
      <w:r>
        <w:t>___________________________________________________________________________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Глава администрации</w:t>
      </w:r>
    </w:p>
    <w:p w:rsidR="0084799C" w:rsidRDefault="0084799C">
      <w:pPr>
        <w:pStyle w:val="ConsPlusNonformat"/>
        <w:jc w:val="both"/>
      </w:pPr>
      <w:r>
        <w:t>_______________________________   _____________    ________________________</w:t>
      </w:r>
    </w:p>
    <w:p w:rsidR="0084799C" w:rsidRDefault="0084799C">
      <w:pPr>
        <w:pStyle w:val="ConsPlusNonformat"/>
        <w:jc w:val="both"/>
      </w:pPr>
      <w:r>
        <w:t xml:space="preserve"> (наименование муниципального       (подпись)        (расшифровка подписи)</w:t>
      </w:r>
    </w:p>
    <w:p w:rsidR="0084799C" w:rsidRDefault="0084799C">
      <w:pPr>
        <w:pStyle w:val="ConsPlusNonformat"/>
        <w:jc w:val="both"/>
      </w:pPr>
      <w:r>
        <w:t xml:space="preserve">         образования)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Руководитель финансового органа   _____________    ________________________</w:t>
      </w:r>
    </w:p>
    <w:p w:rsidR="0084799C" w:rsidRDefault="0084799C">
      <w:pPr>
        <w:pStyle w:val="ConsPlusNonformat"/>
        <w:jc w:val="both"/>
      </w:pPr>
      <w:r>
        <w:t>муниципального образования          (подпись)        (расшифровка подписи)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М.П. "__" ____________ 20__ г.</w:t>
      </w: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___________________________________________________________________________</w:t>
      </w:r>
    </w:p>
    <w:p w:rsidR="0084799C" w:rsidRDefault="0084799C">
      <w:pPr>
        <w:pStyle w:val="ConsPlusNonformat"/>
        <w:jc w:val="both"/>
      </w:pPr>
      <w:r>
        <w:t xml:space="preserve">                              (линия отреза)</w:t>
      </w:r>
    </w:p>
    <w:p w:rsidR="0084799C" w:rsidRDefault="0084799C">
      <w:pPr>
        <w:pStyle w:val="ConsPlusNormal"/>
        <w:sectPr w:rsidR="008479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799C" w:rsidRDefault="0084799C">
      <w:pPr>
        <w:pStyle w:val="ConsPlusNonformat"/>
        <w:jc w:val="both"/>
      </w:pPr>
    </w:p>
    <w:p w:rsidR="0084799C" w:rsidRDefault="0084799C">
      <w:pPr>
        <w:pStyle w:val="ConsPlusNonformat"/>
        <w:jc w:val="both"/>
      </w:pPr>
      <w:r>
        <w:t>Заявление и другие документы на ___ листах приняты специалистом</w:t>
      </w:r>
    </w:p>
    <w:p w:rsidR="0084799C" w:rsidRDefault="0084799C">
      <w:pPr>
        <w:pStyle w:val="ConsPlusNonformat"/>
        <w:jc w:val="both"/>
      </w:pPr>
      <w:r>
        <w:t>____________________________</w:t>
      </w:r>
    </w:p>
    <w:p w:rsidR="0084799C" w:rsidRDefault="0084799C">
      <w:pPr>
        <w:pStyle w:val="ConsPlusNonformat"/>
        <w:jc w:val="both"/>
      </w:pPr>
      <w:r>
        <w:t>"__" ___________ 20__ г.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2"/>
      </w:pPr>
      <w:r>
        <w:t>Приложение 2</w:t>
      </w:r>
    </w:p>
    <w:p w:rsidR="0084799C" w:rsidRDefault="0084799C">
      <w:pPr>
        <w:pStyle w:val="ConsPlusNormal"/>
        <w:jc w:val="right"/>
      </w:pPr>
      <w:r>
        <w:t>к подпрограмме 4</w:t>
      </w:r>
    </w:p>
    <w:p w:rsidR="0084799C" w:rsidRDefault="0084799C">
      <w:pPr>
        <w:pStyle w:val="ConsPlusNormal"/>
        <w:jc w:val="right"/>
      </w:pPr>
      <w:r>
        <w:t>"Развитие малого и среднего</w:t>
      </w:r>
    </w:p>
    <w:p w:rsidR="0084799C" w:rsidRDefault="0084799C">
      <w:pPr>
        <w:pStyle w:val="ConsPlusNormal"/>
        <w:jc w:val="right"/>
      </w:pPr>
      <w:r>
        <w:t>предпринимательства</w:t>
      </w:r>
    </w:p>
    <w:p w:rsidR="0084799C" w:rsidRDefault="0084799C">
      <w:pPr>
        <w:pStyle w:val="ConsPlusNormal"/>
        <w:jc w:val="right"/>
      </w:pPr>
      <w:r>
        <w:t>в Липецкой области</w:t>
      </w:r>
    </w:p>
    <w:p w:rsidR="0084799C" w:rsidRDefault="0084799C">
      <w:pPr>
        <w:pStyle w:val="ConsPlusNormal"/>
        <w:jc w:val="right"/>
      </w:pPr>
      <w:r>
        <w:t>на 2014 - 2024 годы"</w:t>
      </w:r>
    </w:p>
    <w:p w:rsidR="0084799C" w:rsidRDefault="0084799C">
      <w:pPr>
        <w:pStyle w:val="ConsPlusNormal"/>
        <w:jc w:val="right"/>
      </w:pPr>
      <w:r>
        <w:t>государственной программы</w:t>
      </w:r>
    </w:p>
    <w:p w:rsidR="0084799C" w:rsidRDefault="0084799C">
      <w:pPr>
        <w:pStyle w:val="ConsPlusNormal"/>
        <w:jc w:val="right"/>
      </w:pPr>
      <w:r>
        <w:t>Липецкой области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</w:pPr>
      <w:r>
        <w:t>ПОРЯДОК</w:t>
      </w:r>
    </w:p>
    <w:p w:rsidR="0084799C" w:rsidRDefault="0084799C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4799C" w:rsidRDefault="0084799C">
      <w:pPr>
        <w:pStyle w:val="ConsPlusTitle"/>
        <w:jc w:val="center"/>
      </w:pPr>
      <w:r>
        <w:t>НА РЕАЛИЗАЦИЮ МУНИЦИПАЛЬНЫХ ПРОГРАММ РАЗВИТИЯ МАЛОГО</w:t>
      </w:r>
    </w:p>
    <w:p w:rsidR="0084799C" w:rsidRDefault="0084799C">
      <w:pPr>
        <w:pStyle w:val="ConsPlusTitle"/>
        <w:jc w:val="center"/>
      </w:pPr>
      <w:r>
        <w:t>И СРЕДНЕГО ПРЕДПРИНИМАТЕЛЬСТВА В ЧАСТИ ПРЕДОСТАВЛЕНИЯ</w:t>
      </w:r>
    </w:p>
    <w:p w:rsidR="0084799C" w:rsidRDefault="0084799C">
      <w:pPr>
        <w:pStyle w:val="ConsPlusTitle"/>
        <w:jc w:val="center"/>
      </w:pPr>
      <w:r>
        <w:t>СУБСИДИЙ НАЧИНАЮЩИМ СУБЪЕКТАМ СОЦИАЛЬНОГО</w:t>
      </w:r>
    </w:p>
    <w:p w:rsidR="0084799C" w:rsidRDefault="0084799C">
      <w:pPr>
        <w:pStyle w:val="ConsPlusTitle"/>
        <w:jc w:val="center"/>
      </w:pPr>
      <w:r>
        <w:t>ПРЕДПРИНИМАТЕЛЬСТВА (ЗА ИСКЛЮЧЕНИЕМ ПРОИЗВОДСТВЕННЫХ</w:t>
      </w:r>
    </w:p>
    <w:p w:rsidR="0084799C" w:rsidRDefault="0084799C">
      <w:pPr>
        <w:pStyle w:val="ConsPlusTitle"/>
        <w:jc w:val="center"/>
      </w:pPr>
      <w:r>
        <w:t>КООПЕРАТИВОВ, ПОТРЕБИТЕЛЬСКИХ КООПЕРАТИВОВ И КРЕСТЬЯНСКИХ</w:t>
      </w:r>
    </w:p>
    <w:p w:rsidR="0084799C" w:rsidRDefault="0084799C">
      <w:pPr>
        <w:pStyle w:val="ConsPlusTitle"/>
        <w:jc w:val="center"/>
      </w:pPr>
      <w:r>
        <w:t>(ФЕРМЕРСКИХ) ХОЗЯЙСТВ) НА ВОЗМЕЩЕНИЕ ЗАТРАТ ПО ОРГАНИЗАЦИИ</w:t>
      </w:r>
    </w:p>
    <w:p w:rsidR="0084799C" w:rsidRDefault="0084799C">
      <w:pPr>
        <w:pStyle w:val="ConsPlusTitle"/>
        <w:jc w:val="center"/>
      </w:pPr>
      <w:r>
        <w:t>И РАЗВИТИЮ СОБСТВЕННОГО ДЕЛА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ind w:firstLine="540"/>
        <w:jc w:val="both"/>
      </w:pPr>
      <w:r>
        <w:t xml:space="preserve">Утратил силу. - </w:t>
      </w:r>
      <w:hyperlink r:id="rId246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26.11.2020 N 641.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1"/>
      </w:pPr>
      <w:r>
        <w:t>Приложение N 1</w:t>
      </w:r>
    </w:p>
    <w:p w:rsidR="0084799C" w:rsidRDefault="0084799C">
      <w:pPr>
        <w:pStyle w:val="ConsPlusNormal"/>
        <w:jc w:val="right"/>
      </w:pPr>
      <w:r>
        <w:t>к государственной программе</w:t>
      </w:r>
    </w:p>
    <w:p w:rsidR="0084799C" w:rsidRDefault="0084799C">
      <w:pPr>
        <w:pStyle w:val="ConsPlusNormal"/>
        <w:jc w:val="right"/>
      </w:pPr>
      <w:r>
        <w:t>Липецкой области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</w:pPr>
      <w:bookmarkStart w:id="21" w:name="P1681"/>
      <w:bookmarkEnd w:id="21"/>
      <w:r>
        <w:t>СВЕДЕНИЯ</w:t>
      </w:r>
    </w:p>
    <w:p w:rsidR="0084799C" w:rsidRDefault="0084799C">
      <w:pPr>
        <w:pStyle w:val="ConsPlusTitle"/>
        <w:jc w:val="center"/>
      </w:pPr>
      <w:r>
        <w:t>О ЦЕЛЯХ, ЗАДАЧАХ, ИНДИКАТОРАХ, ПОКАЗАТЕЛЯХ, РЕСУРСНОМ</w:t>
      </w:r>
    </w:p>
    <w:p w:rsidR="0084799C" w:rsidRDefault="0084799C">
      <w:pPr>
        <w:pStyle w:val="ConsPlusTitle"/>
        <w:jc w:val="center"/>
      </w:pPr>
      <w:r>
        <w:t>ОБЕСПЕЧЕНИИ В РАЗРЕЗЕ ИСТОЧНИКОВ ФИНАНСИРОВАНИЯ</w:t>
      </w:r>
    </w:p>
    <w:p w:rsidR="0084799C" w:rsidRDefault="0084799C">
      <w:pPr>
        <w:pStyle w:val="ConsPlusTitle"/>
        <w:jc w:val="center"/>
      </w:pPr>
      <w:r>
        <w:t>ГОСУДАРСТВЕННОЙ ПРОГРАММЫ ЛИПЕЦКОЙ ОБЛАСТИ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247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48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249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250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25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252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253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254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25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15.07.2022 </w:t>
            </w:r>
            <w:hyperlink r:id="rId25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  <w:outlineLvl w:val="2"/>
      </w:pPr>
      <w:r>
        <w:t>Модернизация и инновационное развитие экономики</w:t>
      </w:r>
    </w:p>
    <w:p w:rsidR="0084799C" w:rsidRDefault="0084799C">
      <w:pPr>
        <w:pStyle w:val="ConsPlusTitle"/>
        <w:jc w:val="center"/>
      </w:pPr>
      <w:r>
        <w:t>Липецкой области</w:t>
      </w:r>
    </w:p>
    <w:p w:rsidR="0084799C" w:rsidRDefault="0084799C">
      <w:pPr>
        <w:pStyle w:val="ConsPlusTitle"/>
        <w:jc w:val="center"/>
      </w:pPr>
      <w:r>
        <w:t>(наименование государственной программы)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sectPr w:rsidR="008479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2041"/>
        <w:gridCol w:w="1871"/>
        <w:gridCol w:w="1077"/>
        <w:gridCol w:w="794"/>
        <w:gridCol w:w="2154"/>
        <w:gridCol w:w="2154"/>
        <w:gridCol w:w="2154"/>
        <w:gridCol w:w="2154"/>
        <w:gridCol w:w="2154"/>
        <w:gridCol w:w="2154"/>
      </w:tblGrid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718" w:type="dxa"/>
            <w:gridSpan w:val="7"/>
            <w:tcBorders>
              <w:right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2019 год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3"/>
            </w:pPr>
            <w:r>
              <w:t>Цель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Индекс производительности труда в промышленности к предыдущему году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1.1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101,6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Индикатор 1.2 цели 1 государственной программы </w:t>
            </w:r>
            <w:r>
              <w:lastRenderedPageBreak/>
              <w:t>Индекс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3.1 введен </w:t>
            </w:r>
            <w:hyperlink r:id="rId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Удельный вес инновационно активных организаций в общем числе обследованных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20,5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4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5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2018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4"/>
            </w:pPr>
            <w:r>
              <w:t xml:space="preserve">Задача 1 государственной </w:t>
            </w:r>
            <w:r>
              <w:lastRenderedPageBreak/>
              <w:t>программы</w:t>
            </w:r>
          </w:p>
          <w:p w:rsidR="0084799C" w:rsidRDefault="0084799C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2050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5,8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5"/>
            </w:pPr>
            <w:hyperlink w:anchor="P269">
              <w:r>
                <w:rPr>
                  <w:color w:val="0000FF"/>
                </w:rPr>
                <w:t>Подпрограмма 1</w:t>
              </w:r>
            </w:hyperlink>
          </w:p>
          <w:p w:rsidR="0084799C" w:rsidRDefault="0084799C">
            <w:pPr>
              <w:pStyle w:val="ConsPlusNormal"/>
            </w:pPr>
            <w:r>
              <w:t>"Модернизация и развитие промышленности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Обеспечение условий для модернизации действующих и создание новых промышленных производств и индустриальных парков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Темп роста объемов </w:t>
            </w:r>
            <w:r>
              <w:lastRenderedPageBreak/>
              <w:t xml:space="preserve">производства товаров, выполненных работ и услуг на предприятиях, получивших господдержку в рамках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, по отношению к базовому периоду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6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13.1 введен </w:t>
            </w:r>
            <w:hyperlink r:id="rId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6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13.2 введен </w:t>
            </w: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13.3 введен </w:t>
            </w:r>
            <w:hyperlink r:id="rId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5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6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</w:t>
            </w:r>
            <w:r>
              <w:lastRenderedPageBreak/>
              <w:t>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13.4 введен </w:t>
            </w:r>
            <w:hyperlink r:id="rId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6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6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13.5 введен </w:t>
            </w:r>
            <w:hyperlink r:id="rId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13.6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7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6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13.6 введен </w:t>
            </w:r>
            <w:hyperlink r:id="rId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8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</w:t>
            </w:r>
            <w:r>
              <w:lastRenderedPageBreak/>
              <w:t>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13.7 введен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9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13.8 введен </w:t>
            </w:r>
            <w:hyperlink r:id="rId2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10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</w:t>
            </w:r>
            <w:r>
              <w:lastRenderedPageBreak/>
              <w:t>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13.9 введен </w:t>
            </w:r>
            <w:hyperlink r:id="rId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11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275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276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</w:t>
            </w:r>
            <w:r>
              <w:lastRenderedPageBreak/>
              <w:t>банковской деятельности" требованиям, в целях пополнения оборотных средств")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13.10 введен </w:t>
            </w:r>
            <w:hyperlink r:id="rId2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</w:t>
            </w:r>
          </w:p>
          <w:p w:rsidR="0084799C" w:rsidRDefault="0084799C">
            <w:pPr>
              <w:pStyle w:val="ConsPlusNormal"/>
              <w:jc w:val="both"/>
            </w:pPr>
            <w:r>
              <w:t>N 207)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12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27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13.11 введен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13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lastRenderedPageBreak/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28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13.12 введен </w:t>
            </w:r>
            <w:hyperlink r:id="rId2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8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>
              <w:lastRenderedPageBreak/>
              <w:t>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13.13 введен </w:t>
            </w:r>
            <w:hyperlink r:id="rId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15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13.14 введен </w:t>
            </w:r>
            <w:hyperlink r:id="rId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16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28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13.15 введен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13.16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17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2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13.16 введен </w:t>
            </w:r>
            <w:hyperlink r:id="rId2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 xml:space="preserve">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12 268 426 600,00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14 196 121 000,00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15 063 029 000,00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17 867 498 065,00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22 286 605 534,00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27 073 603 267,98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12 426 600,00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21 121 000,00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9 029 000,00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31 498 065,00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67 605 534,00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86 603 267,98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12 256 000 000,00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14 175 000 000,00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15 054 000 000,00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17 836 000 000,00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22 219 000 000,00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26 987 000 000,00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14.1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14.2 введен </w:t>
            </w:r>
            <w:hyperlink r:id="rId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14.3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294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295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14.4 введен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Возмещение промышленным предприятиям части затрат на уплату первого взноса (аванса) при заключении </w:t>
            </w:r>
            <w:r>
              <w:lastRenderedPageBreak/>
              <w:t>договора (договоров) лизинга оборудования с российскими лизинговыми организациями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14.5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14.6 введен </w:t>
            </w:r>
            <w:hyperlink r:id="rId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Создание благоприятных условий, способствующих повышению деловой активности хозяйствующих субъектов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эффективного развития промышленного комплекса области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6 111 000,00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5 821 000,00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5 781 000,00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5 446 000,00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9 332 209,49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6 311 700,00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665 000,00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555 800,00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565 200,00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5 161 000,00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4 821 000,00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4 781 000,00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4 781 000,00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8 776 409,49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5 746 500,00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1 114 036,00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1 114 036,00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17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предприятий-участников, внедряющих мероприятие национального проекта под региональным управлением (с региональными центрами компетенций - РЦК) нарастающим итогом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3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28 875 800,00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28 875 800,00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28 875 800,00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28 875 800,00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20 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269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12 301 760 142,00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14 228 568 000,00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15 092 641 000,00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17 894 691 965,00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22 318 973 047,49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27 109 904 803,98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21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5"/>
            </w:pPr>
            <w:hyperlink w:anchor="P654">
              <w:r>
                <w:rPr>
                  <w:color w:val="0000FF"/>
                </w:rPr>
                <w:t>Подпрограмма 2</w:t>
              </w:r>
            </w:hyperlink>
          </w:p>
          <w:p w:rsidR="0084799C" w:rsidRDefault="0084799C">
            <w:pPr>
              <w:pStyle w:val="ConsPlusNormal"/>
            </w:pPr>
            <w:r>
              <w:t>"Повышение конкурентоспособности и производительности труда в машиностроительном комплексе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169,</w:t>
            </w:r>
          </w:p>
          <w:p w:rsidR="0084799C" w:rsidRDefault="0084799C">
            <w:pPr>
              <w:pStyle w:val="ConsPlusNormal"/>
              <w:jc w:val="both"/>
            </w:pP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t>Индекс производительности труда в производстве машин и 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112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эффективного развития организаций машиностроительной отрасли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82 303 000,00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96 150 000,00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113 900 000,00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136 053 466,00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151 000 000,00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7 303 000,00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6 150 000,00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3 900 000,00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1 053 466,00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150 000 000,00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25 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654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82 303 000,00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96 150 000,00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113 900 000,00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136 053 466,00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151 000 000,00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26 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4"/>
            </w:pPr>
            <w:r>
              <w:t>Задача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102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5"/>
            </w:pPr>
            <w:hyperlink w:anchor="P760">
              <w:r>
                <w:rPr>
                  <w:color w:val="0000FF"/>
                </w:rPr>
                <w:t>Подпрограмма 3</w:t>
              </w:r>
            </w:hyperlink>
          </w:p>
          <w:p w:rsidR="0084799C" w:rsidRDefault="0084799C">
            <w:pPr>
              <w:pStyle w:val="ConsPlusNormal"/>
            </w:pPr>
            <w:r>
              <w:t>"Развитие инновационной деятельности в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Обеспечение сбалансированного, устойчивого развития инновационного сектора экономики области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Доля организаций, </w:t>
            </w:r>
            <w:r>
              <w:lastRenderedPageBreak/>
              <w:t>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образцов бережливых организаций в Липецкой области (нарастающим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31.1 введен </w:t>
            </w:r>
            <w:hyperlink r:id="rId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42 778 500,00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46 688 000,00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64 250 660,00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85 923 665,00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100 605 450,00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120 000 000,00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17 778 500,00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6 688 000,00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9 250 660,00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5 923 665,00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5 605 450,00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115 000 000,00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32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Активизация научных исследований и развитие инновационной культуры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Доля затрат на технологические инновации в </w:t>
            </w:r>
            <w:r>
              <w:lastRenderedPageBreak/>
              <w:t>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2,4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взаимодействия хозяйствующих субъектов и научных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9 364 000,00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7 182 600,00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5 441 240,00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5 549 170,00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5 748 270,00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9 364 000,00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7 182 600,00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5 441 240,00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5 549 170,00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5 748 270,00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35 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760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52 142 500,00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53 870 600,00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69 691 900,00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91 472 835,00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106 353 720,00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120 000 000,00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36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4"/>
            </w:pPr>
            <w:r>
              <w:t>Задача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37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25,5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Прирост высокопроизводительных рабочих мест, созданных субъектами малого и среднего предпринимательства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4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21,6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5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6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7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8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9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Коэффициент "рождаемости" субъектов малого и среднего предпринимательства </w:t>
            </w:r>
            <w:r>
              <w:lastRenderedPageBreak/>
              <w:t>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13,5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10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11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129,8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5"/>
            </w:pPr>
            <w:hyperlink w:anchor="P865">
              <w:r>
                <w:rPr>
                  <w:color w:val="0000FF"/>
                </w:rPr>
                <w:t>Подпрограмма 4</w:t>
              </w:r>
            </w:hyperlink>
          </w:p>
          <w:p w:rsidR="0084799C" w:rsidRDefault="0084799C">
            <w:pPr>
              <w:pStyle w:val="ConsPlusNormal"/>
            </w:pPr>
            <w:r>
              <w:t>"Развитие малого и среднего предпринимательства в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6"/>
            </w:pPr>
            <w:r>
              <w:t xml:space="preserve">Задача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Формирование эффективных механизмов государственной поддержки для устойчивого развития субъектов малого и среднего </w:t>
            </w:r>
            <w:r>
              <w:lastRenderedPageBreak/>
              <w:t>предпринимательства, повышение самозанятости населения</w:t>
            </w:r>
          </w:p>
        </w:tc>
        <w:tc>
          <w:tcPr>
            <w:tcW w:w="18707" w:type="dxa"/>
            <w:gridSpan w:val="10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142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71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111 094 600,00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103 369 400,00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155 621 820,00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81 793 100,00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113 503 674,01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111 845 193,04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74 016 400,00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53 857 900,00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40 881 320,00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37 078 200,00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49 511 500,00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114 740 500,00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81 793 100,00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113 503 674,01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111 845 193,04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53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</w:t>
            </w:r>
            <w:r>
              <w:lastRenderedPageBreak/>
              <w:t>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заключенных субъектами малого и среднего предпринимательства договоров на поставку товаров, работ, услуг за пределы РФ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115,1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высокопроизводительных рабочих мест на предприятиях субъектов малого и среднего </w:t>
            </w:r>
            <w:r>
              <w:lastRenderedPageBreak/>
              <w:t>предпринимательства - участников территориальных кластеров нарастающим итогом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2118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человек, воспользовавшихся услугами центров молодежного инновационного творчества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2,661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29,0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64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64.1 введен </w:t>
            </w:r>
            <w:hyperlink r:id="rId3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64.2 введен </w:t>
            </w:r>
            <w:hyperlink r:id="rId3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64.3 введен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17 896 834,00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41 391 908,00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30 200 047,00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16 934 962,97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20 330 080,00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8 381 884,21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10 716 234,00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24 852 108,00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19 660 247,00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6 395 200,00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7 180 600,00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16 539 800,00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10 539 800,00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10 539 762,97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13 230 080,00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8 381 884,21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23 418 000,00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105 121 000,00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6 280 000,00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37 209 700,00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30 370 000,00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36 960 792,46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16 800 000,00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24 200 000,00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9 293 200,00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3 100 000,00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6 618 000,00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80 921 000,00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2 280 000,00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27 916 500,00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27 270 000,00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36 960 792,46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65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65.1 введен </w:t>
            </w:r>
            <w:hyperlink r:id="rId3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65.2 введен </w:t>
            </w:r>
            <w:hyperlink r:id="rId3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и среднего предпринимательства - экспортеров, заключивших экспортные контракты по </w:t>
            </w:r>
            <w:r>
              <w:lastRenderedPageBreak/>
              <w:t>результатам услуг центра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65.3 введен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долл. США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65.4 введен </w:t>
            </w:r>
            <w:hyperlink r:id="rId3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действующих микрозаймов, выданных микрофинансовой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65.5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65.6 введен </w:t>
            </w:r>
            <w:hyperlink r:id="rId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комплексные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65.7 введен </w:t>
            </w:r>
            <w:hyperlink r:id="rId3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11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96 529 157,90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91 702 700,00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4 826 457,90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111 258 947,38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105 696 000,00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5 562 947,38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</w:t>
            </w:r>
            <w:r>
              <w:lastRenderedPageBreak/>
              <w:t>технологического оборудования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96 529 157,90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91 702 700,00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4 826 457,90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61 751 157,90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58 663 600,00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3 087 557,90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328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от 29.04.2021 </w:t>
            </w:r>
            <w:hyperlink r:id="rId329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поручительств и (или) независимых гарантий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68.1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Осуществление экспорта товаров (работ, услуг) субъектами малого и среднего предпринимательства при поддержке центра поддержки экспорта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43 373 157,90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41 204 500,00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2 168 657,90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26.11.2020 </w:t>
            </w:r>
            <w:hyperlink r:id="rId332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от 29.04.2021 </w:t>
            </w:r>
            <w:hyperlink r:id="rId333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6 134 631,58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5 827 900,00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306 731,58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технопарка, промышленного технопарка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70.1 введен </w:t>
            </w:r>
            <w:hyperlink r:id="rId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70.2 введен </w:t>
            </w:r>
            <w:hyperlink r:id="rId3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16 401 500,00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18 921 800,00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19 471 800,00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18 286 000,00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30 125 373,00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26 664 024,00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16 401 500,00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18 921 800,00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19 471 800,00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18 286 000,00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30 125 373,00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26 664 024,00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72 в ред. </w:t>
            </w:r>
            <w:hyperlink r:id="rId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73 в ред. </w:t>
            </w:r>
            <w:hyperlink r:id="rId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59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74 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16 189 900,00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15 549 800,00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18 254 390,00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9 555 700,00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10 600 000,00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6 314 090,00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2 792 800,00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2 250 500,00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9 100 000,00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3 841 400,00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2 699 300,00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2 840 300,00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4.1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</w:t>
            </w:r>
            <w:r>
              <w:lastRenderedPageBreak/>
              <w:t>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23 588 000,00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29 041 804,75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35 528 252,38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19 081 000,00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11 708 904,75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18 195 352,38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4 507 000,00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17 332 900,00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17 332 900,00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76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768" w:type="dxa"/>
            <w:gridSpan w:val="11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</w:t>
            </w:r>
            <w:r>
              <w:lastRenderedPageBreak/>
              <w:t>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55 312 200,00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40 396 000,00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35 411 228,00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32 585 800,00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17 707 700,00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5 594 528,00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9 627 000,00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18 179 000,00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27 300 000,00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13 099 400,00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4 509 300,00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2 516 700,00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Вовлечение молодежи в предпринимательскую деятельность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4 198 025,00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3 250 500,00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3 402 046,89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3 104 682,22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3 098 025,00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2 650 500,00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1 837 030,00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2 235 360,00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1 565 016,89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869 322,22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</w:t>
            </w:r>
            <w:r>
              <w:lastRenderedPageBreak/>
              <w:t>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83 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84 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</w:t>
            </w:r>
            <w:r>
              <w:lastRenderedPageBreak/>
              <w:t>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46 523 305,00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277 120 319,13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191 830 468,00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33 913 340,98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113 594 722,22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114 530 286,56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17 508 305,00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50 364 319,13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78 116 168,00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16 199 040,98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81 788 200,00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60 260 100,00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2 695 000,00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6 756 000,00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13 714 300,00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17 714 300,00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31 806 522,22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54 270 186,56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26 320 000,00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220 000 000,00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100 000 000,00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86 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</w:t>
            </w:r>
            <w:r>
              <w:lastRenderedPageBreak/>
              <w:t>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11 095 500,00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10 133 717,97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4 899 457,66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5 991 500,00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4 429 600,00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5 104 000,00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5 704 117,97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4 899 457,66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88 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выдаваемых микрозаймов микрофинансовыми организациями субъектам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шт.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384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89 в ред. </w:t>
            </w:r>
            <w:hyperlink r:id="rId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выданных гарантий и/или поручительств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90.1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млрд. </w:t>
            </w:r>
            <w:r>
              <w:lastRenderedPageBreak/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90.2 введен </w:t>
            </w:r>
            <w:hyperlink r:id="rId3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90.3 введен </w:t>
            </w:r>
            <w:hyperlink r:id="rId3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90.4 введен </w:t>
            </w:r>
            <w:hyperlink r:id="rId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90.5 введен </w:t>
            </w:r>
            <w:hyperlink r:id="rId3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91 в ред. </w:t>
            </w:r>
            <w:hyperlink r:id="rId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финансовой поддержки в виде 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91.1 введен </w:t>
            </w:r>
            <w:hyperlink r:id="rId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223,</w:t>
            </w:r>
          </w:p>
          <w:p w:rsidR="0084799C" w:rsidRDefault="0084799C">
            <w:pPr>
              <w:pStyle w:val="ConsPlusNormal"/>
              <w:jc w:val="both"/>
            </w:pPr>
            <w:hyperlink r:id="rId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желающим вести бизнес, начинающим и действующим предпринимателям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91.2 введен </w:t>
            </w:r>
            <w:hyperlink r:id="rId3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92 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Создание и (или) развитие фондов содействия кредитованию (гарантийных </w:t>
            </w:r>
            <w:r>
              <w:lastRenderedPageBreak/>
              <w:t>фондов, фондов поручительств)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0,213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94 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0,063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0,638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96 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3,486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97 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8 378 947,37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7 960 000,00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418 947,37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98 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Реализация мероприятий по популяризации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8 378 947,37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7 960 000,00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418 947,37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финансовой поддержки в условиях ухудшения ситуации в связи с распространением новой </w:t>
            </w:r>
            <w:r>
              <w:lastRenderedPageBreak/>
              <w:t>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99.1 введен </w:t>
            </w:r>
            <w:hyperlink r:id="rId3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99.2 введен </w:t>
            </w:r>
            <w:hyperlink r:id="rId3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99.3 введен </w:t>
            </w:r>
            <w:hyperlink r:id="rId3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Докапитализация фондов содействия кредитованию (гарантийных фондов, фондов поручительств) для оказания в 2020 году неотложных мер поддержки субъектов малого и </w:t>
            </w:r>
            <w:r>
              <w:lastRenderedPageBreak/>
              <w:t>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99.4 введен </w:t>
            </w:r>
            <w:hyperlink r:id="rId3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99.5 введен </w:t>
            </w:r>
            <w:hyperlink r:id="rId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99.6 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99.7 введен </w:t>
            </w:r>
            <w:hyperlink r:id="rId3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99.8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99.8 введен </w:t>
            </w:r>
            <w:hyperlink r:id="rId3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99.9 введен </w:t>
            </w:r>
            <w:hyperlink r:id="rId3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99.10 введен </w:t>
            </w:r>
            <w:hyperlink r:id="rId3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N 169; 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выданных займов субъектам малого и среднего предпринимательства, </w:t>
            </w:r>
            <w:r>
              <w:lastRenderedPageBreak/>
      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99.11 введен </w:t>
            </w:r>
            <w:hyperlink r:id="rId3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84799C" w:rsidRDefault="0084799C">
            <w:pPr>
              <w:pStyle w:val="ConsPlusNormal"/>
              <w:jc w:val="both"/>
            </w:pPr>
            <w:r>
              <w:t>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Докапитализация государственных некоммерческих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99.12 введен </w:t>
            </w:r>
            <w:hyperlink r:id="rId3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84799C" w:rsidRDefault="0084799C">
            <w:pPr>
              <w:pStyle w:val="ConsPlusNormal"/>
              <w:jc w:val="both"/>
            </w:pPr>
            <w:r>
              <w:t>N 223)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865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286 836 339,00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606 068 252,13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460 320 253,00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226 222 650,84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350 204 054,17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554 976 942,96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100 в ред. </w:t>
            </w:r>
            <w:hyperlink r:id="rId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12 695 738 981,00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14 970 809 852,13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15 718 803 153,00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18 326 287 450,84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22 911 584 287,66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27 935 881 746,94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12 446 100 239,00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14 656 627 827,13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15 456 682 415,00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18 129 165 203,95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22 672 269 731,71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27 599 232 096,65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29 174 539,00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76 216 427,13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98 776 415,00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23 259 240,98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89 444 000,00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181 403 800,00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56 605 700,00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70 411 400,00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58 906 000,00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79 905 962,97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133 825 731,71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165 828 296,65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12 360 320 000,00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14 510 000 000,00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15 299 000 000,00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18 026 000 000,00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22 449 000 000,00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27 252 000 000,00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1 114 036,00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1 114 036,00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222 416 200,00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287 556 025,00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238 289 738,00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175 374 346,89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216 279 251,95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335 535 614,29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132 957 900,00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109 463 625,00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59 440 438,00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17 121 730,00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9 764 960,00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113 656 000,00</w:t>
            </w:r>
          </w:p>
        </w:tc>
      </w:tr>
      <w:tr w:rsidR="0084799C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72 517 500,00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170 883 800,00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173 492 300,00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153 745 616,89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189 181 391,95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204 546 714,29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16 940 800,00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7 208 600,00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5 357 000,00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4 507 000,00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17 332 900,00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17 332 900,00</w:t>
            </w:r>
          </w:p>
        </w:tc>
      </w:tr>
      <w:tr w:rsidR="0084799C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101 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2041"/>
        <w:gridCol w:w="1871"/>
        <w:gridCol w:w="1077"/>
        <w:gridCol w:w="2154"/>
        <w:gridCol w:w="2154"/>
        <w:gridCol w:w="2154"/>
        <w:gridCol w:w="2154"/>
        <w:gridCol w:w="2154"/>
        <w:gridCol w:w="2154"/>
      </w:tblGrid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  <w:jc w:val="center"/>
              <w:outlineLvl w:val="3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24" w:type="dxa"/>
            <w:gridSpan w:val="6"/>
          </w:tcPr>
          <w:p w:rsidR="0084799C" w:rsidRDefault="0084799C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2025 год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4"/>
            </w:pPr>
            <w:r>
              <w:t>Цель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модернизации существующих производств, стимулирование инновационной и экономической активности бизнеса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Индекс производительности труда в промышленности к предыдущему году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1.1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Индикатор 1.2 цели 1 государственной программы Индекс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102,5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3.1 введен </w:t>
            </w:r>
            <w:hyperlink r:id="rId3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Удельный вес инновационно активных организаций в общем числе обследованных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Доля продукции высокотехнологичных и наукоемких отраслей в валовом региональном </w:t>
            </w:r>
            <w:r>
              <w:lastRenderedPageBreak/>
              <w:t>продукте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4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Индикатор 5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2018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136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5"/>
            </w:pPr>
            <w:r>
              <w:t>Задача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2 380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2 500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Доля производства </w:t>
            </w:r>
            <w:r>
              <w:lastRenderedPageBreak/>
              <w:t>машиностроительного комплекса в структуре обрабатывающих производств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6"/>
            </w:pPr>
            <w:hyperlink w:anchor="P269">
              <w:r>
                <w:rPr>
                  <w:color w:val="0000FF"/>
                </w:rPr>
                <w:t>Подпрограмма 1</w:t>
              </w:r>
            </w:hyperlink>
          </w:p>
          <w:p w:rsidR="0084799C" w:rsidRDefault="0084799C">
            <w:pPr>
              <w:pStyle w:val="ConsPlusNormal"/>
            </w:pPr>
            <w:r>
              <w:t>"Модернизация и развитие промышленности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Обеспечение условий для модернизации действующих и создание новых промышленных производств и индустриальных парков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Темп роста объемов производства товаров, выполненных работ и услуг на предприятиях, получивших господдержку в рамках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, по отношению к базовому периоду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</w:t>
            </w:r>
            <w:r>
              <w:lastRenderedPageBreak/>
              <w:t>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 введен </w:t>
            </w:r>
            <w:hyperlink r:id="rId3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38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13.2 введен </w:t>
            </w:r>
            <w:hyperlink r:id="rId3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13.3 введен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5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8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13.4 введен </w:t>
            </w:r>
            <w:hyperlink r:id="rId3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6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9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</w:t>
            </w:r>
            <w:r>
              <w:lastRenderedPageBreak/>
              <w:t>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13.5 введен </w:t>
            </w:r>
            <w:hyperlink r:id="rId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7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3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13.6 введен </w:t>
            </w:r>
            <w:hyperlink r:id="rId3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8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39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1 040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13.7 введен </w:t>
            </w:r>
            <w:hyperlink r:id="rId3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9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13.8 введен </w:t>
            </w:r>
            <w:hyperlink r:id="rId3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10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13.9 введен </w:t>
            </w:r>
            <w:hyperlink r:id="rId3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11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</w:t>
            </w:r>
            <w:r>
              <w:lastRenderedPageBreak/>
              <w:t xml:space="preserve">в организационно-правовой форме, предусмотренной </w:t>
            </w:r>
            <w:hyperlink r:id="rId399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400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13.10 введен </w:t>
            </w:r>
            <w:hyperlink r:id="rId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</w:t>
            </w:r>
          </w:p>
          <w:p w:rsidR="0084799C" w:rsidRDefault="0084799C">
            <w:pPr>
              <w:pStyle w:val="ConsPlusNormal"/>
              <w:jc w:val="both"/>
            </w:pPr>
            <w:r>
              <w:t>N 207)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12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40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</w:t>
            </w:r>
            <w:r>
              <w:lastRenderedPageBreak/>
              <w:t>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8 175,90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17 102,70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26 859,50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13.11 введен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13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40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22 626,10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56 179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100 464,70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13.12 введен </w:t>
            </w:r>
            <w:hyperlink r:id="rId4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0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463,2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13.13 введен </w:t>
            </w:r>
            <w:hyperlink r:id="rId4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15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Объем инвестиций в основной </w:t>
            </w:r>
            <w:r>
              <w:lastRenderedPageBreak/>
              <w:t xml:space="preserve">капитал по видам экономической деятельности </w:t>
            </w:r>
            <w:hyperlink r:id="rId40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4 618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10 309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17 034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13.14 введен </w:t>
            </w:r>
            <w:hyperlink r:id="rId4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16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41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419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13.15 введен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13.16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17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84799C" w:rsidRDefault="0084799C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41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</w:t>
            </w:r>
            <w:r>
              <w:lastRenderedPageBreak/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2 580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3 802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13.16 введен </w:t>
            </w:r>
            <w:hyperlink r:id="rId4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54 876 100,00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5 257 875,00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54 876 100,00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5 257 875,00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 в ред. </w:t>
            </w:r>
            <w:hyperlink r:id="rId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4 задачи 1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122 556 401,01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106 206 300,00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10 206 300,00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10 801 976,00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104 734 000,00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17 822 401,01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106 206 300,00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10 206 300,00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10 801 976,00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14.1 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39 926 300,00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10 801 976,00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39 926 300,00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10 801 976,00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14.2 введен </w:t>
            </w:r>
            <w:hyperlink r:id="rId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19 980 000,00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7 020 000,00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14.3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418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</w:t>
            </w:r>
            <w:r>
              <w:lastRenderedPageBreak/>
              <w:t xml:space="preserve">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419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85 610 101,01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84 754 000,00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856 101,01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14.4 введен </w:t>
            </w:r>
            <w:hyperlink r:id="rId4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27 400 000,00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27 400 000,00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14.5 введен </w:t>
            </w:r>
            <w:hyperlink r:id="rId4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68 600 000,00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68 600 000,00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14.6 введен </w:t>
            </w:r>
            <w:hyperlink r:id="rId4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Создание благоприятных условий, способствующих повышению деловой активности хозяйствующих субъектов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325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Создание условий для эффективного развития промышленного комплекса области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4 250 400,00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2 012 650,00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4 766 728,60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4 724 300,00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4 724 300,00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4 724 300,00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565 200,00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515 600,00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526 000,00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3 685 200,00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1 497 050,00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4 240 728,60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4 198 300,00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4 198 300,00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4 198 300,00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17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предприятий-участников, внедряющих мероприятие национального </w:t>
            </w:r>
            <w:r>
              <w:lastRenderedPageBreak/>
              <w:t>проекта под региональным управлением (с региональными центрами компетенций - РЦК) нарастающим итогом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3 задачи 2 </w:t>
            </w:r>
            <w:hyperlink w:anchor="P269">
              <w:r>
                <w:rPr>
                  <w:color w:val="0000FF"/>
                </w:rPr>
                <w:t>подпрограммы 1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20 003 400,00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20 828 125,00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20 003 400,00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19 995 000,00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833 125,00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20 003 400,00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20 828 125,00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20 003 400,00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19 995 000,00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833 125,00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20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269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104 996 300,00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63 655 150,00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153 443 329,61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137 025 000,00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41 016 600,00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15 526 276,00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21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6"/>
            </w:pPr>
            <w:hyperlink w:anchor="P654">
              <w:r>
                <w:rPr>
                  <w:color w:val="0000FF"/>
                </w:rPr>
                <w:t>Подпрограмма 2</w:t>
              </w:r>
            </w:hyperlink>
          </w:p>
          <w:p w:rsidR="0084799C" w:rsidRDefault="0084799C">
            <w:pPr>
              <w:pStyle w:val="ConsPlusNormal"/>
            </w:pPr>
            <w:r>
              <w:t>"Повышение конкурентоспособности и производительности труда в машиностроительном комплексе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169,</w:t>
            </w:r>
          </w:p>
          <w:p w:rsidR="0084799C" w:rsidRDefault="0084799C">
            <w:pPr>
              <w:pStyle w:val="ConsPlusNormal"/>
              <w:jc w:val="both"/>
            </w:pP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lastRenderedPageBreak/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t>Индекс производительности труда в производстве машин и 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115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654">
              <w:r>
                <w:rPr>
                  <w:color w:val="0000FF"/>
                </w:rPr>
                <w:t>подпрограммы 2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эффективного развития организаций машиностроительной отрасли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143 898,99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143 898,99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25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654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143 898,99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1 000 000,00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26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5"/>
            </w:pPr>
            <w:r>
              <w:t>Задача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Темп роста объема </w:t>
            </w:r>
            <w:r>
              <w:lastRenderedPageBreak/>
              <w:t>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117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6"/>
            </w:pPr>
            <w:hyperlink w:anchor="P760">
              <w:r>
                <w:rPr>
                  <w:color w:val="0000FF"/>
                </w:rPr>
                <w:t>Подпрограмма 3</w:t>
              </w:r>
            </w:hyperlink>
          </w:p>
          <w:p w:rsidR="0084799C" w:rsidRDefault="0084799C">
            <w:pPr>
              <w:pStyle w:val="ConsPlusNormal"/>
            </w:pPr>
            <w:r>
              <w:t>"Развитие инновационной деятельности в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Обеспечение сбалансированного, устойчивого развития инновационного сектора экономики области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созданных образцов бережливых организаций в Липецкой </w:t>
            </w:r>
            <w:r>
              <w:lastRenderedPageBreak/>
              <w:t>области (нарастающим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31.1 введен </w:t>
            </w:r>
            <w:hyperlink r:id="rId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32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Активизация научных исследований и развитие инновационной культуры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34 в 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2 </w:t>
            </w:r>
            <w:hyperlink w:anchor="P760">
              <w:r>
                <w:rPr>
                  <w:color w:val="0000FF"/>
                </w:rPr>
                <w:t>подпрограммы 3</w:t>
              </w:r>
            </w:hyperlink>
          </w:p>
          <w:p w:rsidR="0084799C" w:rsidRDefault="0084799C">
            <w:pPr>
              <w:pStyle w:val="ConsPlusNormal"/>
            </w:pPr>
            <w:r>
              <w:t>Стимулирование взаимодействия хозяйствующих субъектов и научных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35 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760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21 500 000,00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36 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5"/>
            </w:pPr>
            <w:r>
              <w:t>Задача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37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Прирост высокопроизводительных рабочих мест, созданных субъектами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4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5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6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36,5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7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</w:t>
            </w:r>
            <w:r>
              <w:lastRenderedPageBreak/>
              <w:t>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8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114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9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15,1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10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 xml:space="preserve">Количество муниципальных образований в области, на территории которых зафиксирована положительная динамика количества </w:t>
            </w:r>
            <w:r>
              <w:lastRenderedPageBreak/>
              <w:t>зарегистрированных малых и средних предприятий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>Показатель 11 задачи 3 государственной программы</w:t>
            </w:r>
          </w:p>
          <w:p w:rsidR="0084799C" w:rsidRDefault="0084799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141,1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  <w:outlineLvl w:val="6"/>
            </w:pPr>
            <w:hyperlink w:anchor="P865">
              <w:r>
                <w:rPr>
                  <w:color w:val="0000FF"/>
                </w:rPr>
                <w:t>Подпрограмма 4</w:t>
              </w:r>
            </w:hyperlink>
          </w:p>
          <w:p w:rsidR="0084799C" w:rsidRDefault="0084799C">
            <w:pPr>
              <w:pStyle w:val="ConsPlusNormal"/>
            </w:pPr>
            <w:r>
              <w:t>"Развитие малого и среднего предпринимательства в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  <w:outlineLvl w:val="7"/>
            </w:pPr>
            <w:r>
              <w:t xml:space="preserve">Задача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  <w:tc>
          <w:tcPr>
            <w:tcW w:w="17913" w:type="dxa"/>
            <w:gridSpan w:val="9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60 208 564,48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76 000 000,00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60 208 564,48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26 000 000,00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53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lastRenderedPageBreak/>
              <w:t>Количество заключенных субъектами малого и среднего предпринимательства договоров на поставку товаров, работ, услуг за пределы РФ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человек, </w:t>
            </w:r>
            <w:r>
              <w:lastRenderedPageBreak/>
              <w:t>воспользовавшихся услугами центров молодежного инновационного творчества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</w:t>
            </w:r>
            <w:r>
              <w:lastRenderedPageBreak/>
              <w:t>и среднего предпринимательства,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64.1 введен </w:t>
            </w:r>
            <w:hyperlink r:id="rId4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24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64.2 введен </w:t>
            </w:r>
            <w:hyperlink r:id="rId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64.3 введен </w:t>
            </w:r>
            <w:hyperlink r:id="rId4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38 971 126,40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33 406 000,00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35 062 232,00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38 971 126,40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33 406 000,00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35 062 232,00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32 818 000,00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</w:t>
            </w:r>
            <w:r>
              <w:lastRenderedPageBreak/>
              <w:t>парков, технопарков (объем внебюджетных инвестиций)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65.1 введен </w:t>
            </w:r>
            <w:hyperlink r:id="rId4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1 130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65.2 введен </w:t>
            </w:r>
            <w:hyperlink r:id="rId4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65.3 введен </w:t>
            </w:r>
            <w:hyperlink r:id="rId4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долл. США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0,0082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65.4 введен </w:t>
            </w:r>
            <w:hyperlink r:id="rId4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65.5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действующих микрозаймов, выданных микрофинансовой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0,537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0,57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65.5 введен </w:t>
            </w:r>
            <w:hyperlink r:id="rId4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356,1524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363,6361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378,2632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393,2304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393,2304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65.6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0,569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0,565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65.7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11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106 039 263,16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155 606 631,59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84 911 368,43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113 531 684,22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58 419 473,69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40 150 173,69</w:t>
            </w: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100 737 300,00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147 826 300,00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80 665 800,00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107 855 100,00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55 498 500,00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37 229 200,00</w:t>
            </w: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5 301 963,16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7 780 331,59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4 245 568,43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5 676 584,22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2 920 973,69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2 920 973,69</w:t>
            </w: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48 813 052,63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45 250 000,00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18 513 263,16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18 513 263,16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46 372 400,00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42 987 500,00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17 587 600,00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17 587 600,00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2 440 652,63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2 262 500,00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925 663,16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925 663,16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452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от 29.04.2021 </w:t>
            </w:r>
            <w:hyperlink r:id="rId453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68.1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поручительств и (или) независимых гарантий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61 946 947,37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25 239 789,48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52 009 157,90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19 230 842,11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961 542,11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58 849 600,00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23 977 800,00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49 408 700,00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18 269 300,00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3 097 347,37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1 261 989,48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2 600 457,90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961 542,11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961 542,11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68.1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Осуществление экспорта товаров (работ, услуг) субъектами малого и среднего предпринимательства при поддержке центра поддержки экспорта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54 598 947,37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48 409 684,22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41 158 315,79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43 009 263,16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39 188 631,58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39 188 631,58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51 869 000,00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45 989 200,00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39 100 400,00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40 858 800,00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37 229 200,00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37 229 200,00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2 729 947,37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2 420 484,22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2 057 915,79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2 150 463,16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1 959 431,58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1 959 431,58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456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от 29.04.2021 </w:t>
            </w:r>
            <w:hyperlink r:id="rId457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2 627 263,16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2 495 900,00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131 363,16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Создание и (или) развитие технопарка, промышленного </w:t>
            </w:r>
            <w:r>
              <w:lastRenderedPageBreak/>
              <w:t>технопарка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70.1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72 729 851,92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69 082 626,28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68 748 052,61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68 748 052,61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72 729 851,92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69 082 626,28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68 748 052,61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68 748 052,61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70.2 введен </w:t>
            </w:r>
            <w:hyperlink r:id="rId4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69 670 703,86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65 133 156,08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69 670 703,86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65 133 156,08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73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74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</w:t>
            </w:r>
            <w:r>
              <w:lastRenderedPageBreak/>
              <w:t>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4.1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76 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74" w:type="dxa"/>
            <w:gridSpan w:val="10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Исключен. - </w:t>
            </w:r>
            <w:hyperlink r:id="rId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</w:t>
            </w:r>
            <w:r>
              <w:lastRenderedPageBreak/>
              <w:t>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Вовлечение молодежи в предпринимательскую деятельность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83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84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061" w:type="dxa"/>
            <w:vMerge w:val="restart"/>
          </w:tcPr>
          <w:p w:rsidR="0084799C" w:rsidRDefault="0084799C">
            <w:pPr>
              <w:pStyle w:val="ConsPlusNormal"/>
            </w:pPr>
            <w:r>
              <w:t xml:space="preserve">Основное мероприятие 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86 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6 312 697,89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5 050 157,89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1 262 540,00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88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выдаваемых микрозаймов микрофинансовыми организациями субъектам малого и среднего </w:t>
            </w:r>
            <w:r>
              <w:lastRenderedPageBreak/>
              <w:t>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шт.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</w:tcPr>
          <w:p w:rsidR="0084799C" w:rsidRDefault="008479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84799C" w:rsidRDefault="0084799C">
            <w:pPr>
              <w:pStyle w:val="ConsPlusNormal"/>
            </w:pPr>
            <w:r>
              <w:t xml:space="preserve">Показатель 14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выданных гарантий и/или поручительств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1,434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1,945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2,438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2,438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90.1 введен </w:t>
            </w:r>
            <w:hyperlink r:id="rId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млрд.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0,0357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90.2 введен </w:t>
            </w:r>
            <w:hyperlink r:id="rId4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31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уникальных социальных предприятий, включенных в реестр социальных </w:t>
            </w:r>
            <w:r>
              <w:lastRenderedPageBreak/>
              <w:t>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152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90.3 введен </w:t>
            </w:r>
            <w:hyperlink r:id="rId4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32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90.4 введен </w:t>
            </w:r>
            <w:hyperlink r:id="rId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6,282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6,475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6,766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7,07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90.5 введен </w:t>
            </w:r>
            <w:hyperlink r:id="rId4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157 689 473,69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30 188 421,58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29 959 578,96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38 038 210,54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44 637 052,64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1 576 715,79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149 805 000,00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28 679 000,00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28 461 600,00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36 136 300,00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42 405 200,00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7 884 473,69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1 509 421,58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1 497 978,96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1 901 910,54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2 231 852,64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1 576 715,79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91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финансовой поддержки в виде 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22 240 736,85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26 371 157,90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31 534 315,79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1 576 715,79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9 500 000,00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21 128 700,00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25 052 600,00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29 957 600,00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1 112 036,85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1 318 557,90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1 576 715,79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1 576 715,79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91.1 введен </w:t>
            </w:r>
            <w:hyperlink r:id="rId4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223,</w:t>
            </w:r>
          </w:p>
          <w:p w:rsidR="0084799C" w:rsidRDefault="0084799C">
            <w:pPr>
              <w:pStyle w:val="ConsPlusNormal"/>
              <w:jc w:val="both"/>
            </w:pP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</w:t>
            </w:r>
            <w:r>
              <w:lastRenderedPageBreak/>
              <w:t>развития гражданам, желающим вести бизнес, начинающим и действующим предпринимателям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20 188 421,58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7 718 842,11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11 667 052,64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13 102 736,85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19 179 000,00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7 332 900,00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11 083 700,00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12 447 600,00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1 009 421,58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385 942,11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583 352,64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655 136,85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91.2 введен </w:t>
            </w: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150 764 526,32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143 226 300,00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7 538 226,32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92 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6 924 947,37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6 578 700,00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346 247,37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94 в ред. </w:t>
            </w:r>
            <w:hyperlink r:id="rId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вновь созданных </w:t>
            </w:r>
            <w:r>
              <w:lastRenderedPageBreak/>
              <w:t>субъектов малого и среднего предпринимательства участниками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17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96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1,304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97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Основное мероприятие 12 задачи 1 подпрограммы 4</w:t>
            </w:r>
          </w:p>
          <w:p w:rsidR="0084799C" w:rsidRDefault="0084799C">
            <w:pPr>
              <w:pStyle w:val="ConsPlusNormal"/>
            </w:pPr>
            <w:r>
              <w:lastRenderedPageBreak/>
              <w:t>Региональный проект "Популяризация предпринимательства"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10 790 631,58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10 251 100,00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539 531,58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98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Реализация мероприятий по популяризации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10 790 631,58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10 251 100,00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539 531,58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 в ред. </w:t>
            </w:r>
            <w:hyperlink r:id="rId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19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3 328,44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 введен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20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r>
              <w:lastRenderedPageBreak/>
              <w:t>микрофинансовой организации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99.2 введен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13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13 888 055,56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9 999 400,00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3 888 655,56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99.3 введен </w:t>
            </w:r>
            <w:hyperlink r:id="rId4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Докапитализация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1 849 166,67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1 331 400,00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517 766,67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99.4 введен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</w:t>
            </w:r>
            <w:r>
              <w:lastRenderedPageBreak/>
              <w:t>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12 038 888,89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8 668 000,00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3 370 888,89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99.5 введен </w:t>
            </w:r>
            <w:hyperlink r:id="rId4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34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0,233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99.6 в ред. </w:t>
            </w:r>
            <w:hyperlink r:id="rId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99.7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2,1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99.7 введен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99.8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6,242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99.8 введен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15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2 572 421,06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4 483 789,48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5 940 000,00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2 443 800,00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4 259 600,00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5 643 000,00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128 621,06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224 189,48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lastRenderedPageBreak/>
              <w:t xml:space="preserve">(п. 99.9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2 572 421,06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4 483 789,48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5 940 000,00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2 443 800,00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4 259 600,00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5 643 000,00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128 621,06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224 189,48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297 000,00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99.10 введен </w:t>
            </w:r>
            <w:hyperlink r:id="rId4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</w:t>
            </w:r>
          </w:p>
          <w:p w:rsidR="0084799C" w:rsidRDefault="0084799C">
            <w:pPr>
              <w:pStyle w:val="ConsPlusNormal"/>
              <w:jc w:val="both"/>
            </w:pPr>
            <w:r>
              <w:t xml:space="preserve">N 169;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99.11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Показатель 38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99.11 введен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84799C" w:rsidRDefault="0084799C">
            <w:pPr>
              <w:pStyle w:val="ConsPlusNormal"/>
              <w:jc w:val="both"/>
            </w:pPr>
            <w:r>
              <w:t>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99.12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Основное мероприятие 16 задачи 1 </w:t>
            </w:r>
            <w:hyperlink w:anchor="P865">
              <w:r>
                <w:rPr>
                  <w:color w:val="0000FF"/>
                </w:rPr>
                <w:t>подпрограммы 4</w:t>
              </w:r>
            </w:hyperlink>
          </w:p>
          <w:p w:rsidR="0084799C" w:rsidRDefault="0084799C">
            <w:pPr>
              <w:pStyle w:val="ConsPlusNormal"/>
            </w:pPr>
            <w:r>
              <w:t>Докапитализация государственных некоммерческих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47 000 000,00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123 765 884,21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6 337 957,90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2 055 721,06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2 055 721,06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47 000 000,00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123 765 884,21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6 337 957,90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2 055 721,06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2 055 721,06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99.12 введен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84799C" w:rsidRDefault="0084799C">
            <w:pPr>
              <w:pStyle w:val="ConsPlusNormal"/>
              <w:jc w:val="both"/>
            </w:pPr>
            <w:r>
              <w:t>N 223)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Итого по </w:t>
            </w:r>
            <w:hyperlink w:anchor="P865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463 570 516,63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369 906 630,31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426 912 705,00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291 214 900,00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238 618 300,00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171 645 663,15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100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84799C">
        <w:tc>
          <w:tcPr>
            <w:tcW w:w="794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574 566 816,63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439 561 780,31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601 999 933,60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434 239 900,00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285 634 900,00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209 671 939,15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110 996 300,00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69 655 150,00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175 087 228,60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143 025 000,00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47 016 600,00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38 026 276,00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46 435 000,00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22 231 800,00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125 289 200,00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20 529 400,00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20 521 000,00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526 000,00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64 561 300,00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47 423 350,00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49 798 028,60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122 495 600,00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26 495 600,00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37 500 276,00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463 570 516,63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369 906 630,31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426 912 705,00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291 214 900,00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238 618 300,00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171 645 663,15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270 792 800,00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178 949 100,00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113 387 000,00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149 127 500,00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103 546 700,00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37 229 200,00</w:t>
            </w:r>
          </w:p>
        </w:tc>
      </w:tr>
      <w:tr w:rsidR="0084799C"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</w:tcPr>
          <w:p w:rsidR="0084799C" w:rsidRDefault="0084799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191 515 176,63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190 957 530,31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313 525 705,00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142 087 400,00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135 071 600,00</w:t>
            </w:r>
          </w:p>
        </w:tc>
        <w:tc>
          <w:tcPr>
            <w:tcW w:w="2154" w:type="dxa"/>
          </w:tcPr>
          <w:p w:rsidR="0084799C" w:rsidRDefault="0084799C">
            <w:pPr>
              <w:pStyle w:val="ConsPlusNormal"/>
              <w:jc w:val="center"/>
            </w:pPr>
            <w:r>
              <w:t>134 416 463,15</w:t>
            </w:r>
          </w:p>
        </w:tc>
      </w:tr>
      <w:tr w:rsidR="0084799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center"/>
            </w:pPr>
            <w:r>
              <w:t>1 262 540,00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84799C" w:rsidRDefault="0084799C">
            <w:pPr>
              <w:pStyle w:val="ConsPlusNormal"/>
              <w:jc w:val="both"/>
            </w:pPr>
          </w:p>
        </w:tc>
      </w:tr>
      <w:tr w:rsidR="0084799C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84799C" w:rsidRDefault="0084799C">
            <w:pPr>
              <w:pStyle w:val="ConsPlusNormal"/>
              <w:jc w:val="both"/>
            </w:pPr>
            <w:r>
              <w:t xml:space="preserve">(п. 101 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84799C" w:rsidRDefault="0084799C">
      <w:pPr>
        <w:pStyle w:val="ConsPlusNormal"/>
        <w:sectPr w:rsidR="008479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  <w:outlineLvl w:val="1"/>
      </w:pPr>
      <w:r>
        <w:t>Приложение N 2</w:t>
      </w:r>
    </w:p>
    <w:p w:rsidR="0084799C" w:rsidRDefault="0084799C">
      <w:pPr>
        <w:pStyle w:val="ConsPlusNormal"/>
        <w:jc w:val="right"/>
      </w:pPr>
      <w:r>
        <w:t>к государственной программе</w:t>
      </w:r>
    </w:p>
    <w:p w:rsidR="0084799C" w:rsidRDefault="0084799C">
      <w:pPr>
        <w:pStyle w:val="ConsPlusNormal"/>
        <w:jc w:val="right"/>
      </w:pPr>
      <w:r>
        <w:t>Липецкой области</w:t>
      </w: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Title"/>
        <w:jc w:val="center"/>
      </w:pPr>
      <w:bookmarkStart w:id="22" w:name="P7342"/>
      <w:bookmarkEnd w:id="22"/>
      <w:r>
        <w:t>ОЦЕНКА ПРИМЕНЕНИЯ МЕР ГОСУДАРСТВЕННОГО РЕГУЛИРОВАНИЯ</w:t>
      </w:r>
    </w:p>
    <w:p w:rsidR="0084799C" w:rsidRDefault="0084799C">
      <w:pPr>
        <w:pStyle w:val="ConsPlusTitle"/>
        <w:jc w:val="center"/>
      </w:pPr>
      <w:r>
        <w:t>В СФЕРЕ РЕАЛИЗАЦИИ ГОСУДАРСТВЕННОЙ ПРОГРАММЫ ЛИПЕЦКОЙ</w:t>
      </w:r>
    </w:p>
    <w:p w:rsidR="0084799C" w:rsidRDefault="0084799C">
      <w:pPr>
        <w:pStyle w:val="ConsPlusTitle"/>
        <w:jc w:val="center"/>
      </w:pPr>
      <w:r>
        <w:t>ОБЛАСТИ "МОДЕРНИЗАЦИЯ И ИННОВАЦИОННОЕ РАЗВИТИЕ ЭКОНОМИКИ</w:t>
      </w:r>
    </w:p>
    <w:p w:rsidR="0084799C" w:rsidRDefault="0084799C">
      <w:pPr>
        <w:pStyle w:val="ConsPlusTitle"/>
        <w:jc w:val="center"/>
      </w:pPr>
      <w:r>
        <w:t>ЛИПЕЦКОЙ ОБЛАСТИ"</w:t>
      </w:r>
    </w:p>
    <w:p w:rsidR="0084799C" w:rsidRDefault="008479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479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9C" w:rsidRDefault="00847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9C" w:rsidRDefault="0084799C">
            <w:pPr>
              <w:pStyle w:val="ConsPlusNormal"/>
            </w:pP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right"/>
      </w:pPr>
      <w:r>
        <w:t>Таблица</w:t>
      </w:r>
    </w:p>
    <w:p w:rsidR="0084799C" w:rsidRDefault="00847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041"/>
        <w:gridCol w:w="1077"/>
        <w:gridCol w:w="737"/>
        <w:gridCol w:w="737"/>
        <w:gridCol w:w="737"/>
        <w:gridCol w:w="737"/>
        <w:gridCol w:w="1361"/>
        <w:gridCol w:w="1361"/>
        <w:gridCol w:w="1361"/>
        <w:gridCol w:w="1361"/>
        <w:gridCol w:w="1417"/>
        <w:gridCol w:w="1417"/>
        <w:gridCol w:w="1417"/>
        <w:gridCol w:w="1417"/>
        <w:gridCol w:w="2721"/>
      </w:tblGrid>
      <w:tr w:rsidR="0084799C">
        <w:tc>
          <w:tcPr>
            <w:tcW w:w="567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N</w:t>
            </w:r>
          </w:p>
          <w:p w:rsidR="0084799C" w:rsidRDefault="0084799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Наименование задач государственной программы, подпрограмм, мер государственного регулирования и показателей, характеризующих эффективность мер государственного регулирования</w:t>
            </w:r>
          </w:p>
        </w:tc>
        <w:tc>
          <w:tcPr>
            <w:tcW w:w="2041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77" w:type="dxa"/>
            <w:vMerge w:val="restart"/>
          </w:tcPr>
          <w:p w:rsidR="0084799C" w:rsidRDefault="0084799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060" w:type="dxa"/>
            <w:gridSpan w:val="12"/>
          </w:tcPr>
          <w:p w:rsidR="0084799C" w:rsidRDefault="0084799C">
            <w:pPr>
              <w:pStyle w:val="ConsPlusNormal"/>
              <w:jc w:val="center"/>
            </w:pPr>
            <w:r>
              <w:t>Значение объемов финансирования, показателя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  <w:jc w:val="center"/>
            </w:pPr>
            <w: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84799C">
        <w:tc>
          <w:tcPr>
            <w:tcW w:w="56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665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2041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1077" w:type="dxa"/>
            <w:vMerge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  <w:jc w:val="center"/>
            </w:pPr>
            <w:r>
              <w:t>17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r>
              <w:t>Задача государственной программы 1</w:t>
            </w:r>
          </w:p>
          <w:p w:rsidR="0084799C" w:rsidRDefault="0084799C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hyperlink w:anchor="P269">
              <w:r>
                <w:rPr>
                  <w:color w:val="0000FF"/>
                </w:rPr>
                <w:t>Подпрограмма 1</w:t>
              </w:r>
            </w:hyperlink>
          </w:p>
          <w:p w:rsidR="0084799C" w:rsidRDefault="0084799C">
            <w:pPr>
              <w:pStyle w:val="ConsPlusNormal"/>
            </w:pPr>
            <w:r>
              <w:t>Модернизация и развитие промышленности Липецкой области на 2014 - 2025 годы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1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налоговых льгот управляющим компаниям индустриальных парков, в соответствии с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04.08.2015 N 794 "Об индустриальных (промышленных) парках и управляющих компаниях индустриальных (промышленных) парках"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127 600,00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127 900,00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128 200,00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128 500,00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128 800,00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129 100,00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2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налоговых льгот для резидентов индустриальных (промышленных) парков в соответствии с </w:t>
            </w:r>
            <w:hyperlink r:id="rId507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29.05.2008 N 151-ОЗ "О применении пониженной ставки налога на прибыль организаций, подлежащего зачислению в областной бюджет", </w:t>
            </w:r>
            <w:hyperlink r:id="rId508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27.11.2003 N 80-ОЗ "О налоге на имущество организаций в Липецкой области" и </w:t>
            </w:r>
            <w:hyperlink r:id="rId509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25.11.2002 N 20-ОЗ "О транспортном </w:t>
            </w:r>
            <w:r>
              <w:lastRenderedPageBreak/>
              <w:t>налоге в Липецкой области"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16 000,00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24 000,00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3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налоговых льгот резидентам ОЭЗ "Липецк" в соответствии с Федеральным </w:t>
            </w:r>
            <w:hyperlink r:id="rId510">
              <w:r>
                <w:rPr>
                  <w:color w:val="0000FF"/>
                </w:rPr>
                <w:t>законом</w:t>
              </w:r>
            </w:hyperlink>
            <w:r>
              <w:t xml:space="preserve"> от 22.07.2005 N 116-ФЗ "Об особых экономических зонах в Российской Федерации"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845 000,00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851 000,00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857 000,00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863 000,00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869 000,00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875 000,00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4</w:t>
            </w:r>
          </w:p>
          <w:p w:rsidR="0084799C" w:rsidRDefault="0084799C">
            <w:pPr>
              <w:pStyle w:val="ConsPlusNormal"/>
            </w:pPr>
            <w:r>
              <w:t>Предоставление налоговых льгот участникам ОЭЗ РУ и организациям, осуществляющим функции управляющих компаний ОЭЗ РУ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67 400,00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69 500,00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72 600,00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75 700,00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76 800,00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77 900,00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Показатель эффективности мер государственного регулирования 1 - 4</w:t>
            </w:r>
          </w:p>
          <w:p w:rsidR="0084799C" w:rsidRDefault="0084799C">
            <w:pPr>
              <w:pStyle w:val="ConsPlusNormal"/>
            </w:pPr>
            <w:r>
              <w:t>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 xml:space="preserve">Мера государственного </w:t>
            </w:r>
            <w:r>
              <w:lastRenderedPageBreak/>
              <w:t>регулирования 5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участникам национального проекта "Производительность труда и поддержка занятости" права на применение инвестиционного налогового вычета в соответствии с </w:t>
            </w:r>
            <w:hyperlink r:id="rId51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13.11.2019 N 310-ОЗ "О применении инвестиционного налогового вычета по налогу на прибыль организаций на территории Липецкой области"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9 100,00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10 500,00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11 900,00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Показатель эффективности мер государственного регулирования 5</w:t>
            </w:r>
          </w:p>
          <w:p w:rsidR="0084799C" w:rsidRDefault="0084799C">
            <w:pPr>
              <w:pStyle w:val="ConsPlusNormal"/>
            </w:pPr>
            <w:r>
              <w:t xml:space="preserve">Количество созданных потоков-образцов на предприятиях - участниках национального проекта, представляющих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</w:t>
            </w:r>
            <w:r>
              <w:lastRenderedPageBreak/>
              <w:t>организационной, методологической, экспертно-аналитической и информационной поддержки программ повышения производительности труда на предприятиях (нарастающим итогом)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  <w:r>
              <w:t>Определяется на основании отчетных данных АНО "РЦК"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r>
              <w:t>Задача государственной программы 2</w:t>
            </w:r>
          </w:p>
          <w:p w:rsidR="0084799C" w:rsidRDefault="0084799C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hyperlink w:anchor="P760">
              <w:r>
                <w:rPr>
                  <w:color w:val="0000FF"/>
                </w:rPr>
                <w:t>Подпрограмма 3</w:t>
              </w:r>
            </w:hyperlink>
          </w:p>
          <w:p w:rsidR="0084799C" w:rsidRDefault="0084799C">
            <w:pPr>
              <w:pStyle w:val="ConsPlusNormal"/>
            </w:pPr>
            <w:r>
              <w:t>Развитие инновационной деятельности в Липецкой области на 2014 - 2025 годы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1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налоговых льгот организациям, реализующим инновационные проекты, включенные в областной реестр инновационных проектов в соответствии с </w:t>
            </w:r>
            <w:hyperlink r:id="rId512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27.10.2010 N 425-ОЗ "Об инновационной деятельности в Липецкой области"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30 800,00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31 900,00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33 000,00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Показатель эффективности меры государственного регулирования 1</w:t>
            </w:r>
          </w:p>
          <w:p w:rsidR="0084799C" w:rsidRDefault="0084799C">
            <w:pPr>
              <w:pStyle w:val="ConsPlusNormal"/>
            </w:pPr>
            <w:r>
              <w:t xml:space="preserve">Удельный вес инновационно активных </w:t>
            </w:r>
            <w:r>
              <w:lastRenderedPageBreak/>
              <w:t>организаций в общем числе обследованных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  <w:r>
              <w:t>Определяется Росстатом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r>
              <w:t>Задача государственной программы 3</w:t>
            </w:r>
          </w:p>
          <w:p w:rsidR="0084799C" w:rsidRDefault="0084799C">
            <w:pPr>
              <w:pStyle w:val="ConsPlusNormal"/>
            </w:pPr>
            <w: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64" w:type="dxa"/>
            <w:gridSpan w:val="16"/>
          </w:tcPr>
          <w:p w:rsidR="0084799C" w:rsidRDefault="0084799C">
            <w:pPr>
              <w:pStyle w:val="ConsPlusNormal"/>
            </w:pPr>
            <w:hyperlink w:anchor="P865">
              <w:r>
                <w:rPr>
                  <w:color w:val="0000FF"/>
                </w:rPr>
                <w:t>Подпрограмма 4</w:t>
              </w:r>
            </w:hyperlink>
          </w:p>
          <w:p w:rsidR="0084799C" w:rsidRDefault="0084799C">
            <w:pPr>
              <w:pStyle w:val="ConsPlusNormal"/>
            </w:pPr>
            <w:r>
              <w:t>Развитие малого и среднего предпринимательства в Липецкой области на 2014 - 2025 годы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1</w:t>
            </w:r>
          </w:p>
          <w:p w:rsidR="0084799C" w:rsidRDefault="0084799C">
            <w:pPr>
              <w:pStyle w:val="ConsPlusNormal"/>
            </w:pPr>
            <w:r>
              <w:t>Предоставление налоговых льгот организациям и ИП, выбравшим объектом налогообложения доходы, уменьшенные на величину расходов, в виде применения пониженной ставки по УСН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174 473,00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2</w:t>
            </w:r>
          </w:p>
          <w:p w:rsidR="0084799C" w:rsidRDefault="0084799C">
            <w:pPr>
              <w:pStyle w:val="ConsPlusNormal"/>
            </w:pPr>
            <w:r>
              <w:t>Предоставление налоговых льгот ИП, впервые зарегистрированным и осуществляющим деятельность в производственной, социальной и научной сферах, а также сфере бытовых услуг, в виде освобождения от УСН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3 444,00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3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налоговых льгот организациям и ИП, </w:t>
            </w:r>
            <w:r>
              <w:lastRenderedPageBreak/>
              <w:t>выбравшим объектом налогообложения доходы, в виде применения пониженной ставки по УСН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4</w:t>
            </w:r>
          </w:p>
          <w:p w:rsidR="0084799C" w:rsidRDefault="0084799C">
            <w:pPr>
              <w:pStyle w:val="ConsPlusNormal"/>
            </w:pPr>
            <w:r>
              <w:t>Предоставление налоговых льгот ИП, впервые зарегистрированным и осуществляющим деятельность в производственной, социальной и научной сферах, а также сфере бытовых услуг, в виде применения пониженной ставки по патентной системе налогообложения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Мера государственного регулирования 5</w:t>
            </w:r>
          </w:p>
          <w:p w:rsidR="0084799C" w:rsidRDefault="0084799C">
            <w:pPr>
              <w:pStyle w:val="ConsPlusNormal"/>
            </w:pPr>
            <w:r>
              <w:t xml:space="preserve">Предоставление льгот в соответствии с </w:t>
            </w:r>
            <w:hyperlink r:id="rId513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31.08.2004 N 122-ОЗ "О порядке управления и распоряжения государственной собственностью в Липецкой области"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1 360,70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361" w:type="dxa"/>
          </w:tcPr>
          <w:p w:rsidR="0084799C" w:rsidRDefault="0084799C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Показатель эффективности мер государственного регулирования 1 - 5</w:t>
            </w:r>
          </w:p>
          <w:p w:rsidR="0084799C" w:rsidRDefault="0084799C">
            <w:pPr>
              <w:pStyle w:val="ConsPlusNormal"/>
            </w:pPr>
            <w:r>
              <w:t xml:space="preserve">Прирост налоговых </w:t>
            </w:r>
            <w:r>
              <w:lastRenderedPageBreak/>
              <w:t>поступлений от упрощенной и патентной систем налогообложения к предыдущему году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  <w:r>
              <w:t>П = (Но - Нп) / Нп x 100,</w:t>
            </w:r>
          </w:p>
          <w:p w:rsidR="0084799C" w:rsidRDefault="0084799C">
            <w:pPr>
              <w:pStyle w:val="ConsPlusNormal"/>
            </w:pPr>
          </w:p>
          <w:p w:rsidR="0084799C" w:rsidRDefault="0084799C">
            <w:pPr>
              <w:pStyle w:val="ConsPlusNormal"/>
            </w:pPr>
            <w:r>
              <w:t>где</w:t>
            </w:r>
          </w:p>
          <w:p w:rsidR="0084799C" w:rsidRDefault="0084799C">
            <w:pPr>
              <w:pStyle w:val="ConsPlusNormal"/>
            </w:pPr>
            <w:r>
              <w:t xml:space="preserve">П - прирост налоговых поступлений от </w:t>
            </w:r>
            <w:r>
              <w:lastRenderedPageBreak/>
              <w:t>упрощенной и патентной систем налогообложения;</w:t>
            </w:r>
          </w:p>
          <w:p w:rsidR="0084799C" w:rsidRDefault="0084799C">
            <w:pPr>
              <w:pStyle w:val="ConsPlusNormal"/>
            </w:pPr>
            <w:r>
              <w:t>Но - сумма налоговых поступлений от упрощенной и патентной систем налогообложения в отчетном году;</w:t>
            </w:r>
          </w:p>
          <w:p w:rsidR="0084799C" w:rsidRDefault="0084799C">
            <w:pPr>
              <w:pStyle w:val="ConsPlusNormal"/>
            </w:pPr>
            <w:r>
              <w:t>Нп - сумма налоговых поступлений от упрощенной и патентной систем налогообложения в предыдущем году</w:t>
            </w:r>
          </w:p>
        </w:tc>
      </w:tr>
      <w:tr w:rsidR="0084799C">
        <w:tc>
          <w:tcPr>
            <w:tcW w:w="567" w:type="dxa"/>
          </w:tcPr>
          <w:p w:rsidR="0084799C" w:rsidRDefault="0084799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65" w:type="dxa"/>
          </w:tcPr>
          <w:p w:rsidR="0084799C" w:rsidRDefault="0084799C">
            <w:pPr>
              <w:pStyle w:val="ConsPlusNormal"/>
            </w:pPr>
            <w:r>
              <w:t>Показатель эффективности мер государственного регулирования 1 - 5</w:t>
            </w:r>
          </w:p>
          <w:p w:rsidR="0084799C" w:rsidRDefault="0084799C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84799C" w:rsidRDefault="0084799C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84799C" w:rsidRDefault="0084799C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73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361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1417" w:type="dxa"/>
          </w:tcPr>
          <w:p w:rsidR="0084799C" w:rsidRDefault="0084799C">
            <w:pPr>
              <w:pStyle w:val="ConsPlusNormal"/>
            </w:pPr>
          </w:p>
        </w:tc>
        <w:tc>
          <w:tcPr>
            <w:tcW w:w="2721" w:type="dxa"/>
          </w:tcPr>
          <w:p w:rsidR="0084799C" w:rsidRDefault="0084799C">
            <w:pPr>
              <w:pStyle w:val="ConsPlusNormal"/>
            </w:pPr>
            <w:r>
              <w:t>К = Квс / (Кд x 0,001),</w:t>
            </w:r>
          </w:p>
          <w:p w:rsidR="0084799C" w:rsidRDefault="0084799C">
            <w:pPr>
              <w:pStyle w:val="ConsPlusNormal"/>
            </w:pPr>
          </w:p>
          <w:p w:rsidR="0084799C" w:rsidRDefault="0084799C">
            <w:pPr>
              <w:pStyle w:val="ConsPlusNormal"/>
            </w:pPr>
            <w:r>
              <w:t>где</w:t>
            </w:r>
          </w:p>
          <w:p w:rsidR="0084799C" w:rsidRDefault="0084799C">
            <w:pPr>
              <w:pStyle w:val="ConsPlusNormal"/>
            </w:pPr>
            <w:r>
              <w:t>К - коэффициент "рождаемости" субъектов малого и среднего предпринимательства;</w:t>
            </w:r>
          </w:p>
          <w:p w:rsidR="0084799C" w:rsidRDefault="0084799C">
            <w:pPr>
              <w:pStyle w:val="ConsPlusNormal"/>
            </w:pPr>
            <w:r>
              <w:t>Квс - количество вновь созданных субъектов в отчетном периоде субъектов малого и среднего предпринимательства;</w:t>
            </w:r>
          </w:p>
          <w:p w:rsidR="0084799C" w:rsidRDefault="0084799C">
            <w:pPr>
              <w:pStyle w:val="ConsPlusNormal"/>
            </w:pPr>
            <w:r>
              <w:t>Кд - количество действующих на дату окончания отчетного периода субъектов малого и среднего предпринимательства</w:t>
            </w:r>
          </w:p>
        </w:tc>
      </w:tr>
    </w:tbl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jc w:val="both"/>
      </w:pPr>
    </w:p>
    <w:p w:rsidR="0084799C" w:rsidRDefault="008479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76" w:rsidRDefault="0084799C"/>
    <w:sectPr w:rsidR="007E73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9C"/>
    <w:rsid w:val="00422703"/>
    <w:rsid w:val="0084799C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7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79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7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79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79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99" Type="http://schemas.openxmlformats.org/officeDocument/2006/relationships/hyperlink" Target="consultantplus://offline/ref=6B686A99B3C6EF96CEA4BF21FC632024536577692593397ECE8F9DA7F1CBA2F08A0029210529ED5A73948D945ED9CA614FEB66873F16D2069D556237BEj9N" TargetMode="External"/><Relationship Id="rId21" Type="http://schemas.openxmlformats.org/officeDocument/2006/relationships/hyperlink" Target="consultantplus://offline/ref=6B686A99B3C6EF96CEA4BF21FC632024536577692C9A347ACC81C0ADF992AEF28D0F76360260E15B73948E915486CF745EB36A832408DA10815760B3j7N" TargetMode="External"/><Relationship Id="rId63" Type="http://schemas.openxmlformats.org/officeDocument/2006/relationships/hyperlink" Target="consultantplus://offline/ref=6B686A99B3C6EF96CEA4BF21FC6320245365776925933479C88E9DA7F1CBA2F08A0029210529ED5A73948E925FD9CA614FEB66873F16D2069D556237BEj9N" TargetMode="External"/><Relationship Id="rId159" Type="http://schemas.openxmlformats.org/officeDocument/2006/relationships/hyperlink" Target="consultantplus://offline/ref=6B686A99B3C6EF96CEA4BF21FC6320245365776925903F7FC8899DA7F1CBA2F08A0029210529ED5A73948C9C58D9CA614FEB66873F16D2069D556237BEj9N" TargetMode="External"/><Relationship Id="rId324" Type="http://schemas.openxmlformats.org/officeDocument/2006/relationships/hyperlink" Target="consultantplus://offline/ref=6B686A99B3C6EF96CEA4BF21FC6320245365776925933E7FC88A9DA7F1CBA2F08A0029210529ED5A73948B9058D9CA614FEB66873F16D2069D556237BEj9N" TargetMode="External"/><Relationship Id="rId366" Type="http://schemas.openxmlformats.org/officeDocument/2006/relationships/hyperlink" Target="consultantplus://offline/ref=6B686A99B3C6EF96CEA4BF21FC6320245365776925933D7BCD8C9DA7F1CBA2F08A0029210529ED5A73948B935BD9CA614FEB66873F16D2069D556237BEj9N" TargetMode="External"/><Relationship Id="rId170" Type="http://schemas.openxmlformats.org/officeDocument/2006/relationships/hyperlink" Target="consultantplus://offline/ref=6B686A99B3C6EF96CEA4BF21FC6320245365776925903F7FC8899DA7F1CBA2F08A0029210529ED5A73948D9256D9CA614FEB66873F16D2069D556237BEj9N" TargetMode="External"/><Relationship Id="rId226" Type="http://schemas.openxmlformats.org/officeDocument/2006/relationships/hyperlink" Target="consultantplus://offline/ref=6B686A99B3C6EF96CEA4BF21FC632024536577692593397ECE8F9DA7F1CBA2F08A0029210529ED5A73948C955ED9CA614FEB66873F16D2069D556237BEj9N" TargetMode="External"/><Relationship Id="rId433" Type="http://schemas.openxmlformats.org/officeDocument/2006/relationships/hyperlink" Target="consultantplus://offline/ref=6B686A99B3C6EF96CEA4BF21FC6320245365776925933E7FC88A9DA7F1CBA2F08A0029210529ED5A73948A9557D9CA614FEB66873F16D2069D556237BEj9N" TargetMode="External"/><Relationship Id="rId268" Type="http://schemas.openxmlformats.org/officeDocument/2006/relationships/hyperlink" Target="consultantplus://offline/ref=6B686A99B3C6EF96CEA4BF21FC6320245365776925933479C88E9DA7F1CBA2F08A0029210529ED5A73948F9D57D9CA614FEB66873F16D2069D556237BEj9N" TargetMode="External"/><Relationship Id="rId475" Type="http://schemas.openxmlformats.org/officeDocument/2006/relationships/hyperlink" Target="consultantplus://offline/ref=6B686A99B3C6EF96CEA4BF21FC6320245365776925933E7FC88A9DA7F1CBA2F08A0029210529ED5A739488935AD9CA614FEB66873F16D2069D556237BEj9N" TargetMode="External"/><Relationship Id="rId32" Type="http://schemas.openxmlformats.org/officeDocument/2006/relationships/hyperlink" Target="consultantplus://offline/ref=6B686A99B3C6EF96CEA4BF21FC632024536577692593357FC28E9DA7F1CBA2F08A0029210529ED5A73948E945AD9CA614FEB66873F16D2069D556237BEj9N" TargetMode="External"/><Relationship Id="rId74" Type="http://schemas.openxmlformats.org/officeDocument/2006/relationships/hyperlink" Target="consultantplus://offline/ref=6B686A99B3C6EF96CEA4A12CEA0F7C2B576C2B652192362F97DE9BF0AE9BA4A5D84077784768FE5B7B8A8C945DBDj0N" TargetMode="External"/><Relationship Id="rId128" Type="http://schemas.openxmlformats.org/officeDocument/2006/relationships/hyperlink" Target="consultantplus://offline/ref=6B686A99B3C6EF96CEA4BF21FC6320245365776925903F7FC8899DA7F1CBA2F08A0029210529ED5A73948C9558D9CA614FEB66873F16D2069D556237BEj9N" TargetMode="External"/><Relationship Id="rId335" Type="http://schemas.openxmlformats.org/officeDocument/2006/relationships/hyperlink" Target="consultantplus://offline/ref=6B686A99B3C6EF96CEA4BF21FC6320245365776925933C79C28E9DA7F1CBA2F08A0029210529ED5A73948D915BD9CA614FEB66873F16D2069D556237BEj9N" TargetMode="External"/><Relationship Id="rId377" Type="http://schemas.openxmlformats.org/officeDocument/2006/relationships/hyperlink" Target="consultantplus://offline/ref=6B686A99B3C6EF96CEA4BF21FC632024536577692593397ECE8F9DA7F1CBA2F08A0029210529ED5A7394879458D9CA614FEB66873F16D2069D556237BEj9N" TargetMode="External"/><Relationship Id="rId500" Type="http://schemas.openxmlformats.org/officeDocument/2006/relationships/hyperlink" Target="consultantplus://offline/ref=6B686A99B3C6EF96CEA4BF21FC632024536577692593397ECE8F9DA7F1CBA2F08A0029210529ED5A739487945BD9CA614FEB66873F16D2069D556237BEj9N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6B686A99B3C6EF96CEA4BF21FC6320245365776925903C7DCA8A9DA7F1CBA2F08A0029210529ED5A73948C905DD9CA614FEB66873F16D2069D556237BEj9N" TargetMode="External"/><Relationship Id="rId237" Type="http://schemas.openxmlformats.org/officeDocument/2006/relationships/hyperlink" Target="consultantplus://offline/ref=6B686A99B3C6EF96CEA4BF21FC6320245365776925903F7FC8899DA7F1CBA2F08A0029210529ED5A73948B975AD9CA614FEB66873F16D2069D556237BEj9N" TargetMode="External"/><Relationship Id="rId40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79" Type="http://schemas.openxmlformats.org/officeDocument/2006/relationships/hyperlink" Target="consultantplus://offline/ref=6B686A99B3C6EF96CEA4BF21FC6320245365776925903F7FC8899DA7F1CBA2F08A0029210529ED5A73948B9758D9CA614FEB66873F16D2069D556237BEj9N" TargetMode="External"/><Relationship Id="rId444" Type="http://schemas.openxmlformats.org/officeDocument/2006/relationships/hyperlink" Target="consultantplus://offline/ref=6B686A99B3C6EF96CEA4BF21FC632024536577692593397ECE8F9DA7F1CBA2F08A0029210529ED5A73948B9059D9CA614FEB66873F16D2069D556237BEj9N" TargetMode="External"/><Relationship Id="rId486" Type="http://schemas.openxmlformats.org/officeDocument/2006/relationships/hyperlink" Target="consultantplus://offline/ref=6B686A99B3C6EF96CEA4BF21FC632024536577692593397ECE8F9DA7F1CBA2F08A0029210529ED5A7394869556D9CA614FEB66873F16D2069D556237BEj9N" TargetMode="External"/><Relationship Id="rId43" Type="http://schemas.openxmlformats.org/officeDocument/2006/relationships/hyperlink" Target="consultantplus://offline/ref=6B686A99B3C6EF96CEA4BF21FC632024536577692593387CCD8F9DA7F1CBA2F08A0029210529ED5A73948E9459D9CA614FEB66873F16D2069D556237BEj9N" TargetMode="External"/><Relationship Id="rId139" Type="http://schemas.openxmlformats.org/officeDocument/2006/relationships/hyperlink" Target="consultantplus://offline/ref=6B686A99B3C6EF96CEA4BF21FC6320245365776925903F70CB8D9DA7F1CBA2F08A0029210529ED5A73948F9157D9CA614FEB66873F16D2069D556237BEj9N" TargetMode="External"/><Relationship Id="rId290" Type="http://schemas.openxmlformats.org/officeDocument/2006/relationships/hyperlink" Target="consultantplus://offline/ref=6B686A99B3C6EF96CEA4BF21FC632024536577692593397ECE8F9DA7F1CBA2F08A0029210529ED5A73948C915BD9CA614FEB66873F16D2069D556237BEj9N" TargetMode="External"/><Relationship Id="rId304" Type="http://schemas.openxmlformats.org/officeDocument/2006/relationships/hyperlink" Target="consultantplus://offline/ref=6B686A99B3C6EF96CEA4BF21FC632024536577692593397ECE8F9DA7F1CBA2F08A0029210529ED5A73948D935AD9CA614FEB66873F16D2069D556237BEj9N" TargetMode="External"/><Relationship Id="rId346" Type="http://schemas.openxmlformats.org/officeDocument/2006/relationships/hyperlink" Target="consultantplus://offline/ref=6B686A99B3C6EF96CEA4BF21FC632024536577692593397ECE8F9DA7F1CBA2F08A0029210529ED5A7394899757D9CA614FEB66873F16D2069D556237BEj9N" TargetMode="External"/><Relationship Id="rId388" Type="http://schemas.openxmlformats.org/officeDocument/2006/relationships/hyperlink" Target="consultantplus://offline/ref=6B686A99B3C6EF96CEA4BF21FC6320245365776925933C79C28E9DA7F1CBA2F08A0029210529ED5A73948C9D58D9CA614FEB66873F16D2069D556237BEj9N" TargetMode="External"/><Relationship Id="rId511" Type="http://schemas.openxmlformats.org/officeDocument/2006/relationships/hyperlink" Target="consultantplus://offline/ref=6B686A99B3C6EF96CEA4BF21FC6320245365776925923F7DCF8A9DA7F1CBA2F08A0029211729B5567291909457CC9C3009BBjCN" TargetMode="External"/><Relationship Id="rId8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50" Type="http://schemas.openxmlformats.org/officeDocument/2006/relationships/hyperlink" Target="consultantplus://offline/ref=6B686A99B3C6EF96CEA4A12CEA0F7C2B576C2A602191362F97DE9BF0AE9BA4A5CA402F74466CE45C769FDAC51B8793310EA06B8E240AD20CB8j1N" TargetMode="External"/><Relationship Id="rId192" Type="http://schemas.openxmlformats.org/officeDocument/2006/relationships/hyperlink" Target="consultantplus://offline/ref=6B686A99B3C6EF96CEA4A12CEA0F7C2B51672D622D94362F97DE9BF0AE9BA4A5D84077784768FE5B7B8A8C945DBDj0N" TargetMode="External"/><Relationship Id="rId206" Type="http://schemas.openxmlformats.org/officeDocument/2006/relationships/hyperlink" Target="consultantplus://offline/ref=6B686A99B3C6EF96CEA4BF21FC6320245365776925933D7BCD8C9DA7F1CBA2F08A0029210529ED5A73948D975AD9CA614FEB66873F16D2069D556237BEj9N" TargetMode="External"/><Relationship Id="rId413" Type="http://schemas.openxmlformats.org/officeDocument/2006/relationships/hyperlink" Target="consultantplus://offline/ref=6B686A99B3C6EF96CEA4BF21FC6320245365776925903F7FC8899DA7F1CBA2F08A0029210529ED5A73948B9D58D9CA614FEB66873F16D2069D556237BEj9N" TargetMode="External"/><Relationship Id="rId248" Type="http://schemas.openxmlformats.org/officeDocument/2006/relationships/hyperlink" Target="consultantplus://offline/ref=6B686A99B3C6EF96CEA4BF21FC6320245365776925933C79C28E9DA7F1CBA2F08A0029210529ED5A73948C935CD9CA614FEB66873F16D2069D556237BEj9N" TargetMode="External"/><Relationship Id="rId455" Type="http://schemas.openxmlformats.org/officeDocument/2006/relationships/hyperlink" Target="consultantplus://offline/ref=6B686A99B3C6EF96CEA4BF21FC632024536577692593397ECE8F9DA7F1CBA2F08A0029210529ED5A739488965CD9CA614FEB66873F16D2069D556237BEj9N" TargetMode="External"/><Relationship Id="rId497" Type="http://schemas.openxmlformats.org/officeDocument/2006/relationships/hyperlink" Target="consultantplus://offline/ref=6B686A99B3C6EF96CEA4BF21FC6320245365776925933E7FC88A9DA7F1CBA2F08A0029210529ED5A7394899D5DD9CA614FEB66873F16D2069D556237BEj9N" TargetMode="External"/><Relationship Id="rId12" Type="http://schemas.openxmlformats.org/officeDocument/2006/relationships/hyperlink" Target="consultantplus://offline/ref=6B686A99B3C6EF96CEA4BF21FC6320245365776923933A70C981C0ADF992AEF28D0F76360260E15B73948E915486CF745EB36A832408DA10815760B3j7N" TargetMode="External"/><Relationship Id="rId10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15" Type="http://schemas.openxmlformats.org/officeDocument/2006/relationships/hyperlink" Target="consultantplus://offline/ref=6B686A99B3C6EF96CEA4BF21FC6320245365776925933D7BCD8C9DA7F1CBA2F08A0029210529ED5A73948B945DD9CA614FEB66873F16D2069D556237BEj9N" TargetMode="External"/><Relationship Id="rId357" Type="http://schemas.openxmlformats.org/officeDocument/2006/relationships/hyperlink" Target="consultantplus://offline/ref=6B686A99B3C6EF96CEA4BF21FC6320245365776925933E7FC88A9DA7F1CBA2F08A0029210529ED5A739489975AD9CA614FEB66873F16D2069D556237BEj9N" TargetMode="External"/><Relationship Id="rId54" Type="http://schemas.openxmlformats.org/officeDocument/2006/relationships/hyperlink" Target="consultantplus://offline/ref=6B686A99B3C6EF96CEA4BF21FC632024536577692D96357DC281C0ADF992AEF28D0F76240238ED5A768A8E9C41D09E32B0j9N" TargetMode="External"/><Relationship Id="rId9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61" Type="http://schemas.openxmlformats.org/officeDocument/2006/relationships/hyperlink" Target="consultantplus://offline/ref=6B686A99B3C6EF96CEA4BF21FC6320245365776925903F7FC8899DA7F1CBA2F08A0029210529ED5A73948D965AD9CA614FEB66873F16D2069D556237BEj9N" TargetMode="External"/><Relationship Id="rId217" Type="http://schemas.openxmlformats.org/officeDocument/2006/relationships/hyperlink" Target="consultantplus://offline/ref=6B686A99B3C6EF96CEA4BF21FC6320245365776925933E7FC88A9DA7F1CBA2F08A0029210529ED5A73948C9357D9CA614FEB66873F16D2069D556237BEj9N" TargetMode="External"/><Relationship Id="rId399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259" Type="http://schemas.openxmlformats.org/officeDocument/2006/relationships/hyperlink" Target="consultantplus://offline/ref=6B686A99B3C6EF96CEA4BF21FC6320245365776925933C79C28E9DA7F1CBA2F08A0029210529ED5A73948C935BD9CA614FEB66873F16D2069D556237BEj9N" TargetMode="External"/><Relationship Id="rId424" Type="http://schemas.openxmlformats.org/officeDocument/2006/relationships/hyperlink" Target="consultantplus://offline/ref=6B686A99B3C6EF96CEA4BF21FC6320245365776925933E7FC88A9DA7F1CBA2F08A0029210529ED5A73948D9257D9CA614FEB66873F16D2069D556237BEj9N" TargetMode="External"/><Relationship Id="rId466" Type="http://schemas.openxmlformats.org/officeDocument/2006/relationships/hyperlink" Target="consultantplus://offline/ref=6B686A99B3C6EF96CEA4BF21FC632024536577692593397ECE8F9DA7F1CBA2F08A0029210529ED5A7394889D5AD9CA614FEB66873F16D2069D556237BEj9N" TargetMode="External"/><Relationship Id="rId23" Type="http://schemas.openxmlformats.org/officeDocument/2006/relationships/hyperlink" Target="consultantplus://offline/ref=6B686A99B3C6EF96CEA4BF21FC632024536577692D943C78C281C0ADF992AEF28D0F76360260E15B73948E915486CF745EB36A832408DA10815760B3j7N" TargetMode="External"/><Relationship Id="rId11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70" Type="http://schemas.openxmlformats.org/officeDocument/2006/relationships/hyperlink" Target="consultantplus://offline/ref=6B686A99B3C6EF96CEA4BF21FC6320245365776925933479C88E9DA7F1CBA2F08A0029210529ED5A73948C955FD9CA614FEB66873F16D2069D556237BEj9N" TargetMode="External"/><Relationship Id="rId326" Type="http://schemas.openxmlformats.org/officeDocument/2006/relationships/hyperlink" Target="consultantplus://offline/ref=6B686A99B3C6EF96CEA4BF21FC6320245365776925933E7FC88A9DA7F1CBA2F08A0029210529ED5A73948B935CD9CA614FEB66873F16D2069D556237BEj9N" TargetMode="External"/><Relationship Id="rId65" Type="http://schemas.openxmlformats.org/officeDocument/2006/relationships/hyperlink" Target="consultantplus://offline/ref=6B686A99B3C6EF96CEA4BF21FC6320245365776925903F7FC8899DA7F1CBA2F08A0029210529ED5A73948E9D5ED9CA614FEB66873F16D2069D556237BEj9N" TargetMode="External"/><Relationship Id="rId130" Type="http://schemas.openxmlformats.org/officeDocument/2006/relationships/hyperlink" Target="consultantplus://offline/ref=6B686A99B3C6EF96CEA4BF21FC6320245365776925903F7FC8899DA7F1CBA2F08A0029210529ED5A73948C9658D9CA614FEB66873F16D2069D556237BEj9N" TargetMode="External"/><Relationship Id="rId368" Type="http://schemas.openxmlformats.org/officeDocument/2006/relationships/hyperlink" Target="consultantplus://offline/ref=6B686A99B3C6EF96CEA4BF21FC6320245365776925933D7BCD8C9DA7F1CBA2F08A0029210529ED5A73948B9C59D9CA614FEB66873F16D2069D556237BEj9N" TargetMode="External"/><Relationship Id="rId172" Type="http://schemas.openxmlformats.org/officeDocument/2006/relationships/hyperlink" Target="consultantplus://offline/ref=6B686A99B3C6EF96CEA4BF21FC632024536577692593357FC28E9DA7F1CBA2F08A0029210529ED5A73948C945ED9CA614FEB66873F16D2069D556237BEj9N" TargetMode="External"/><Relationship Id="rId228" Type="http://schemas.openxmlformats.org/officeDocument/2006/relationships/hyperlink" Target="consultantplus://offline/ref=6B686A99B3C6EF96CEA4BF21FC6320245365776925933D7BCD8C9DA7F1CBA2F08A0029210529ED5A73948D915BD9CA614FEB66873F16D2069D556237BEj9N" TargetMode="External"/><Relationship Id="rId435" Type="http://schemas.openxmlformats.org/officeDocument/2006/relationships/hyperlink" Target="consultantplus://offline/ref=6B686A99B3C6EF96CEA4BF21FC6320245365776925933E7FC88A9DA7F1CBA2F08A0029210529ED5A73948A9058D9CA614FEB66873F16D2069D556237BEj9N" TargetMode="External"/><Relationship Id="rId477" Type="http://schemas.openxmlformats.org/officeDocument/2006/relationships/hyperlink" Target="consultantplus://offline/ref=6B686A99B3C6EF96CEA4BF21FC632024536577692593397ECE8F9DA7F1CBA2F08A0029210529ED5A7394899056D9CA614FEB66873F16D2069D556237BEj9N" TargetMode="External"/><Relationship Id="rId281" Type="http://schemas.openxmlformats.org/officeDocument/2006/relationships/hyperlink" Target="consultantplus://offline/ref=6B686A99B3C6EF96CEA4BF21FC6320245365776925903F7FC8899DA7F1CBA2F08A0029210529ED5A73948B905DD9CA614FEB66873F16D2069D556237BEj9N" TargetMode="External"/><Relationship Id="rId337" Type="http://schemas.openxmlformats.org/officeDocument/2006/relationships/hyperlink" Target="consultantplus://offline/ref=6B686A99B3C6EF96CEA4BF21FC632024536577692593397ECE8F9DA7F1CBA2F08A0029210529ED5A7394889659D9CA614FEB66873F16D2069D556237BEj9N" TargetMode="External"/><Relationship Id="rId502" Type="http://schemas.openxmlformats.org/officeDocument/2006/relationships/hyperlink" Target="consultantplus://offline/ref=6B686A99B3C6EF96CEA4BF21FC632024536577692593397ECE8F9DA7F1CBA2F08A0029210529ED5A7394879558D9CA614FEB66873F16D2069D556237BEj9N" TargetMode="External"/><Relationship Id="rId34" Type="http://schemas.openxmlformats.org/officeDocument/2006/relationships/hyperlink" Target="consultantplus://offline/ref=6B686A99B3C6EF96CEA4BF21FC6320245365776925903C7DCA8A9DA7F1CBA2F08A0029210529ED5A73948E945AD9CA614FEB66873F16D2069D556237BEj9N" TargetMode="External"/><Relationship Id="rId7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1" Type="http://schemas.openxmlformats.org/officeDocument/2006/relationships/hyperlink" Target="consultantplus://offline/ref=6B686A99B3C6EF96CEA4A12CEA0F7C2B576C2864219A362F97DE9BF0AE9BA4A5D84077784768FE5B7B8A8C945DBDj0N" TargetMode="External"/><Relationship Id="rId379" Type="http://schemas.openxmlformats.org/officeDocument/2006/relationships/hyperlink" Target="consultantplus://offline/ref=6B686A99B3C6EF96CEA4BF21FC632024536577692593397ECE8F9DA7F1CBA2F08A0029210529ED5A739487975BD9CA614FEB66873F16D2069D556237BEj9N" TargetMode="External"/><Relationship Id="rId7" Type="http://schemas.openxmlformats.org/officeDocument/2006/relationships/hyperlink" Target="consultantplus://offline/ref=6B686A99B3C6EF96CEA4BF21FC6320245365776922973F71CC81C0ADF992AEF28D0F76360260E15B73948E915486CF745EB36A832408DA10815760B3j7N" TargetMode="External"/><Relationship Id="rId183" Type="http://schemas.openxmlformats.org/officeDocument/2006/relationships/hyperlink" Target="consultantplus://offline/ref=6B686A99B3C6EF96CEA4BF21FC6320245365776925903F7FC8899DA7F1CBA2F08A0029210529ED5A73948D9357D9CA614FEB66873F16D2069D556237BEj9N" TargetMode="External"/><Relationship Id="rId239" Type="http://schemas.openxmlformats.org/officeDocument/2006/relationships/image" Target="media/image1.wmf"/><Relationship Id="rId390" Type="http://schemas.openxmlformats.org/officeDocument/2006/relationships/hyperlink" Target="consultantplus://offline/ref=6B686A99B3C6EF96CEA4BF21FC6320245365776925933479C88E9DA7F1CBA2F08A0029210529ED5A73948F9C59D9CA614FEB66873F16D2069D556237BEj9N" TargetMode="External"/><Relationship Id="rId40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46" Type="http://schemas.openxmlformats.org/officeDocument/2006/relationships/hyperlink" Target="consultantplus://offline/ref=6B686A99B3C6EF96CEA4BF21FC6320245365776925933E7FC88A9DA7F1CBA2F08A0029210529ED5A73948B965ED9CA614FEB66873F16D2069D556237BEj9N" TargetMode="External"/><Relationship Id="rId250" Type="http://schemas.openxmlformats.org/officeDocument/2006/relationships/hyperlink" Target="consultantplus://offline/ref=6B686A99B3C6EF96CEA4BF21FC632024536577692593397ECE8F9DA7F1CBA2F08A0029210529ED5A73948C915CD9CA614FEB66873F16D2069D556237BEj9N" TargetMode="External"/><Relationship Id="rId292" Type="http://schemas.openxmlformats.org/officeDocument/2006/relationships/hyperlink" Target="consultantplus://offline/ref=6B686A99B3C6EF96CEA4BF21FC6320245365776925933C79C28E9DA7F1CBA2F08A0029210529ED5A73948D965DD9CA614FEB66873F16D2069D556237BEj9N" TargetMode="External"/><Relationship Id="rId306" Type="http://schemas.openxmlformats.org/officeDocument/2006/relationships/hyperlink" Target="consultantplus://offline/ref=6B686A99B3C6EF96CEA4BF21FC6320245365776925903F7FC8899DA7F1CBA2F08A0029210529ED5A73948D975FD9CA614FEB66873F16D2069D556237BEj9N" TargetMode="External"/><Relationship Id="rId488" Type="http://schemas.openxmlformats.org/officeDocument/2006/relationships/hyperlink" Target="consultantplus://offline/ref=6B686A99B3C6EF96CEA4BF21FC632024536577692593397ECE8F9DA7F1CBA2F08A0029210529ED5A739486905ED9CA614FEB66873F16D2069D556237BEj9N" TargetMode="External"/><Relationship Id="rId45" Type="http://schemas.openxmlformats.org/officeDocument/2006/relationships/hyperlink" Target="consultantplus://offline/ref=6B686A99B3C6EF96CEA4BF21FC632024536577692593357FC28E9DA7F1CBA2F08A0029210529ED5A73948E9459D9CA614FEB66873F16D2069D556237BEj9N" TargetMode="External"/><Relationship Id="rId8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1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48" Type="http://schemas.openxmlformats.org/officeDocument/2006/relationships/hyperlink" Target="consultantplus://offline/ref=6B686A99B3C6EF96CEA4BF21FC6320245365776925933E7FC88A9DA7F1CBA2F08A0029210529ED5A7394889056D9CA614FEB66873F16D2069D556237BEj9N" TargetMode="External"/><Relationship Id="rId513" Type="http://schemas.openxmlformats.org/officeDocument/2006/relationships/hyperlink" Target="consultantplus://offline/ref=6B686A99B3C6EF96CEA4BF21FC6320245365776925903F78CB839DA7F1CBA2F08A0029211729B5567291909457CC9C3009BBjCN" TargetMode="External"/><Relationship Id="rId152" Type="http://schemas.openxmlformats.org/officeDocument/2006/relationships/hyperlink" Target="consultantplus://offline/ref=6B686A99B3C6EF96CEA4A12CEA0F7C2B576C2A602191362F97DE9BF0AE9BA4A5CA402F74466CE55E749FDAC51B8793310EA06B8E240AD20CB8j1N" TargetMode="External"/><Relationship Id="rId194" Type="http://schemas.openxmlformats.org/officeDocument/2006/relationships/hyperlink" Target="consultantplus://offline/ref=6B686A99B3C6EF96CEA4BF21FC632024536577692D96357DC281C0ADF992AEF28D0F76240238ED5A768A8E9C41D09E32B0j9N" TargetMode="External"/><Relationship Id="rId208" Type="http://schemas.openxmlformats.org/officeDocument/2006/relationships/hyperlink" Target="consultantplus://offline/ref=6B686A99B3C6EF96CEA4BF21FC6320245365776925933D7BCD8C9DA7F1CBA2F08A0029210529ED5A73948D9058D9CA614FEB66873F16D2069D556237BEj9N" TargetMode="External"/><Relationship Id="rId415" Type="http://schemas.openxmlformats.org/officeDocument/2006/relationships/hyperlink" Target="consultantplus://offline/ref=6B686A99B3C6EF96CEA4BF21FC6320245365776925903C7DCA8A9DA7F1CBA2F08A0029210529ED5A73948D945BD9CA614FEB66873F16D2069D556237BEj9N" TargetMode="External"/><Relationship Id="rId457" Type="http://schemas.openxmlformats.org/officeDocument/2006/relationships/hyperlink" Target="consultantplus://offline/ref=6B686A99B3C6EF96CEA4BF21FC6320245365776925933E7FC88A9DA7F1CBA2F08A0029210529ED5A739488975CD9CA614FEB66873F16D2069D556237BEj9N" TargetMode="External"/><Relationship Id="rId240" Type="http://schemas.openxmlformats.org/officeDocument/2006/relationships/hyperlink" Target="consultantplus://offline/ref=6B686A99B3C6EF96CEA4BF21FC6320245365776925933B7CC2829DA7F1CBA2F08A0029210529ED5A73948F915CD9CA614FEB66873F16D2069D556237BEj9N" TargetMode="External"/><Relationship Id="rId261" Type="http://schemas.openxmlformats.org/officeDocument/2006/relationships/hyperlink" Target="consultantplus://offline/ref=6B686A99B3C6EF96CEA4BF21FC6320245365776925933C79C28E9DA7F1CBA2F08A0029210529ED5A73948C9358D9CA614FEB66873F16D2069D556237BEj9N" TargetMode="External"/><Relationship Id="rId478" Type="http://schemas.openxmlformats.org/officeDocument/2006/relationships/hyperlink" Target="consultantplus://offline/ref=6B686A99B3C6EF96CEA4BF21FC6320245365776925933E7FC88A9DA7F1CBA2F08A0029210529ED5A739489945BD9CA614FEB66873F16D2069D556237BEj9N" TargetMode="External"/><Relationship Id="rId499" Type="http://schemas.openxmlformats.org/officeDocument/2006/relationships/hyperlink" Target="consultantplus://offline/ref=6B686A99B3C6EF96CEA4BF21FC6320245365776925933E7FC88A9DA7F1CBA2F08A0029210529ED5A7394869759D9CA614FEB66873F16D2069D556237BEj9N" TargetMode="External"/><Relationship Id="rId14" Type="http://schemas.openxmlformats.org/officeDocument/2006/relationships/hyperlink" Target="consultantplus://offline/ref=6B686A99B3C6EF96CEA4BF21FC632024536577692394397BC881C0ADF992AEF28D0F76360260E15B73948E915486CF745EB36A832408DA10815760B3j7N" TargetMode="External"/><Relationship Id="rId35" Type="http://schemas.openxmlformats.org/officeDocument/2006/relationships/hyperlink" Target="consultantplus://offline/ref=6B686A99B3C6EF96CEA4BF21FC6320245365776925903F7FC8899DA7F1CBA2F08A0029210529ED5A73948E945AD9CA614FEB66873F16D2069D556237BEj9N" TargetMode="External"/><Relationship Id="rId56" Type="http://schemas.openxmlformats.org/officeDocument/2006/relationships/hyperlink" Target="consultantplus://offline/ref=6B686A99B3C6EF96CEA4BF21FC632024536577692C963E7BC281C0ADF992AEF28D0F76240238ED5A768A8E9C41D09E32B0j9N" TargetMode="External"/><Relationship Id="rId7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00" Type="http://schemas.openxmlformats.org/officeDocument/2006/relationships/hyperlink" Target="consultantplus://offline/ref=6B686A99B3C6EF96CEA4BF21FC632024536577692D96357DC281C0ADF992AEF28D0F76240238ED5A768A8E9C41D09E32B0j9N" TargetMode="External"/><Relationship Id="rId28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17" Type="http://schemas.openxmlformats.org/officeDocument/2006/relationships/hyperlink" Target="consultantplus://offline/ref=6B686A99B3C6EF96CEA4BF21FC6320245365776925933E7FC88A9DA7F1CBA2F08A0029210529ED5A73948A9C5BD9CA614FEB66873F16D2069D556237BEj9N" TargetMode="External"/><Relationship Id="rId338" Type="http://schemas.openxmlformats.org/officeDocument/2006/relationships/hyperlink" Target="consultantplus://offline/ref=6B686A99B3C6EF96CEA4BF21FC632024536577692593397ECE8F9DA7F1CBA2F08A0029210529ED5A739488925CD9CA614FEB66873F16D2069D556237BEj9N" TargetMode="External"/><Relationship Id="rId359" Type="http://schemas.openxmlformats.org/officeDocument/2006/relationships/hyperlink" Target="consultantplus://offline/ref=6B686A99B3C6EF96CEA4BF21FC6320245365776925933D7BCD8C9DA7F1CBA2F08A0029210529ED5A73948B925DD9CA614FEB66873F16D2069D556237BEj9N" TargetMode="External"/><Relationship Id="rId503" Type="http://schemas.openxmlformats.org/officeDocument/2006/relationships/hyperlink" Target="consultantplus://offline/ref=6B686A99B3C6EF96CEA4BF21FC632024536577692593397ECE8F9DA7F1CBA2F08A0029210529ED5A739487975BD9CA614FEB66873F16D2069D556237BEj9N" TargetMode="External"/><Relationship Id="rId8" Type="http://schemas.openxmlformats.org/officeDocument/2006/relationships/hyperlink" Target="consultantplus://offline/ref=6B686A99B3C6EF96CEA4BF21FC6320245365776922973A7CC881C0ADF992AEF28D0F76360260E15B73948E915486CF745EB36A832408DA10815760B3j7N" TargetMode="External"/><Relationship Id="rId98" Type="http://schemas.openxmlformats.org/officeDocument/2006/relationships/hyperlink" Target="consultantplus://offline/ref=6B686A99B3C6EF96CEA4BF21FC6320245365776925903F7FC8899DA7F1CBA2F08A0029210529ED5A73948F9259D9CA614FEB66873F16D2069D556237BEj9N" TargetMode="External"/><Relationship Id="rId121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63" Type="http://schemas.openxmlformats.org/officeDocument/2006/relationships/hyperlink" Target="consultantplus://offline/ref=6B686A99B3C6EF96CEA4BF21FC6320245365776925933D7BCD8C9DA7F1CBA2F08A0029210529ED5A73948F925CD9CA614FEB66873F16D2069D556237BEj9N" TargetMode="External"/><Relationship Id="rId184" Type="http://schemas.openxmlformats.org/officeDocument/2006/relationships/hyperlink" Target="consultantplus://offline/ref=6B686A99B3C6EF96CEA4BF21FC6320245365776925903F7FC8899DA7F1CBA2F08A0029210529ED5A73948A9556D9CA614FEB66873F16D2069D556237BEj9N" TargetMode="External"/><Relationship Id="rId219" Type="http://schemas.openxmlformats.org/officeDocument/2006/relationships/hyperlink" Target="consultantplus://offline/ref=6B686A99B3C6EF96CEA4BF21FC6320245365776925903F7FC8899DA7F1CBA2F08A0029210529ED5A73948B9557D9CA614FEB66873F16D2069D556237BEj9N" TargetMode="External"/><Relationship Id="rId370" Type="http://schemas.openxmlformats.org/officeDocument/2006/relationships/hyperlink" Target="consultantplus://offline/ref=6B686A99B3C6EF96CEA4BF21FC6320245365776925933D7BCD8C9DA7F1CBA2F08A0029210529ED5A739488955DD9CA614FEB66873F16D2069D556237BEj9N" TargetMode="External"/><Relationship Id="rId391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05" Type="http://schemas.openxmlformats.org/officeDocument/2006/relationships/hyperlink" Target="consultantplus://offline/ref=6B686A99B3C6EF96CEA4BF21FC6320245365776925903F7FC8899DA7F1CBA2F08A0029210529ED5A73948B9256D9CA614FEB66873F16D2069D556237BEj9N" TargetMode="External"/><Relationship Id="rId426" Type="http://schemas.openxmlformats.org/officeDocument/2006/relationships/hyperlink" Target="consultantplus://offline/ref=6B686A99B3C6EF96CEA4BF21FC6320245365776925933E7FC88A9DA7F1CBA2F08A0029210529ED5A73948D9D5ED9CA614FEB66873F16D2069D556237BEj9N" TargetMode="External"/><Relationship Id="rId447" Type="http://schemas.openxmlformats.org/officeDocument/2006/relationships/hyperlink" Target="consultantplus://offline/ref=6B686A99B3C6EF96CEA4BF21FC6320245365776925933E7FC88A9DA7F1CBA2F08A0029210529ED5A73948B975BD9CA614FEB66873F16D2069D556237BEj9N" TargetMode="External"/><Relationship Id="rId230" Type="http://schemas.openxmlformats.org/officeDocument/2006/relationships/hyperlink" Target="consultantplus://offline/ref=6B686A99B3C6EF96CEA4BF21FC6320245365776925933D7BCD8C9DA7F1CBA2F08A0029210529ED5A73948D925DD9CA614FEB66873F16D2069D556237BEj9N" TargetMode="External"/><Relationship Id="rId251" Type="http://schemas.openxmlformats.org/officeDocument/2006/relationships/hyperlink" Target="consultantplus://offline/ref=6B686A99B3C6EF96CEA4BF21FC632024536577692593387CCD8F9DA7F1CBA2F08A0029210529ED5A73948F9458D9CA614FEB66873F16D2069D556237BEj9N" TargetMode="External"/><Relationship Id="rId468" Type="http://schemas.openxmlformats.org/officeDocument/2006/relationships/hyperlink" Target="consultantplus://offline/ref=6B686A99B3C6EF96CEA4BF21FC632024536577692593397ECE8F9DA7F1CBA2F08A0029210529ED5A7394899658D9CA614FEB66873F16D2069D556237BEj9N" TargetMode="External"/><Relationship Id="rId489" Type="http://schemas.openxmlformats.org/officeDocument/2006/relationships/hyperlink" Target="consultantplus://offline/ref=6B686A99B3C6EF96CEA4BF21FC632024536577692593397ECE8F9DA7F1CBA2F08A0029210529ED5A7394869259D9CA614FEB66873F16D2069D556237BEj9N" TargetMode="External"/><Relationship Id="rId25" Type="http://schemas.openxmlformats.org/officeDocument/2006/relationships/hyperlink" Target="consultantplus://offline/ref=6B686A99B3C6EF96CEA4BF21FC632024536577692592397BCB8F9DA7F1CBA2F08A0029210529ED5A73948E945AD9CA614FEB66873F16D2069D556237BEj9N" TargetMode="External"/><Relationship Id="rId46" Type="http://schemas.openxmlformats.org/officeDocument/2006/relationships/hyperlink" Target="consultantplus://offline/ref=6B686A99B3C6EF96CEA4BF21FC6320245365776925933479C88E9DA7F1CBA2F08A0029210529ED5A73948E9459D9CA614FEB66873F16D2069D556237BEj9N" TargetMode="External"/><Relationship Id="rId6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72" Type="http://schemas.openxmlformats.org/officeDocument/2006/relationships/hyperlink" Target="consultantplus://offline/ref=6B686A99B3C6EF96CEA4BF21FC6320245365776925933479C88E9DA7F1CBA2F08A0029210529ED5A73948C965DD9CA614FEB66873F16D2069D556237BEj9N" TargetMode="External"/><Relationship Id="rId293" Type="http://schemas.openxmlformats.org/officeDocument/2006/relationships/hyperlink" Target="consultantplus://offline/ref=6B686A99B3C6EF96CEA4BF21FC6320245365776925903C7DCA8A9DA7F1CBA2F08A0029210529ED5A73948D975FD9CA614FEB66873F16D2069D556237BEj9N" TargetMode="External"/><Relationship Id="rId307" Type="http://schemas.openxmlformats.org/officeDocument/2006/relationships/hyperlink" Target="consultantplus://offline/ref=6B686A99B3C6EF96CEA4BF21FC632024536577692593357FC28E9DA7F1CBA2F08A0029210529ED5A73948D955DD9CA614FEB66873F16D2069D556237BEj9N" TargetMode="External"/><Relationship Id="rId328" Type="http://schemas.openxmlformats.org/officeDocument/2006/relationships/hyperlink" Target="consultantplus://offline/ref=6B686A99B3C6EF96CEA4BF21FC6320245365776925933D7BCD8C9DA7F1CBA2F08A0029210529ED5A73948B9459D9CA614FEB66873F16D2069D556237BEj9N" TargetMode="External"/><Relationship Id="rId349" Type="http://schemas.openxmlformats.org/officeDocument/2006/relationships/hyperlink" Target="consultantplus://offline/ref=6B686A99B3C6EF96CEA4BF21FC6320245365776925933E7FC88A9DA7F1CBA2F08A0029210529ED5A739488925DD9CA614FEB66873F16D2069D556237BEj9N" TargetMode="External"/><Relationship Id="rId514" Type="http://schemas.openxmlformats.org/officeDocument/2006/relationships/fontTable" Target="fontTable.xml"/><Relationship Id="rId8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11" Type="http://schemas.openxmlformats.org/officeDocument/2006/relationships/hyperlink" Target="consultantplus://offline/ref=6B686A99B3C6EF96CEA4BF21FC6320245365776925933479C88E9DA7F1CBA2F08A0029210529ED5A73948F915AD9CA614FEB66873F16D2069D556237BEj9N" TargetMode="External"/><Relationship Id="rId132" Type="http://schemas.openxmlformats.org/officeDocument/2006/relationships/hyperlink" Target="consultantplus://offline/ref=6B686A99B3C6EF96CEA4A12CEA0F7C2B576C2B652192362F97DE9BF0AE9BA4A5D84077784768FE5B7B8A8C945DBDj0N" TargetMode="External"/><Relationship Id="rId153" Type="http://schemas.openxmlformats.org/officeDocument/2006/relationships/hyperlink" Target="consultantplus://offline/ref=6B686A99B3C6EF96CEA4A12CEA0F7C2B576C2B672597362F97DE9BF0AE9BA4A5D84077784768FE5B7B8A8C945DBDj0N" TargetMode="External"/><Relationship Id="rId174" Type="http://schemas.openxmlformats.org/officeDocument/2006/relationships/hyperlink" Target="consultantplus://offline/ref=6B686A99B3C6EF96CEA4A12CEA0F7C2B576C286C2397362F97DE9BF0AE9BA4A5D84077784768FE5B7B8A8C945DBDj0N" TargetMode="External"/><Relationship Id="rId195" Type="http://schemas.openxmlformats.org/officeDocument/2006/relationships/hyperlink" Target="consultantplus://offline/ref=6B686A99B3C6EF96CEA4BF21FC6320245365776925933D7BCD8C9DA7F1CBA2F08A0029210529ED5A73948D945FD9CA614FEB66873F16D2069D556237BEj9N" TargetMode="External"/><Relationship Id="rId209" Type="http://schemas.openxmlformats.org/officeDocument/2006/relationships/hyperlink" Target="consultantplus://offline/ref=6B686A99B3C6EF96CEA4BF21FC6320245365776925933E7FC88A9DA7F1CBA2F08A0029210529ED5A73948C975FD9CA614FEB66873F16D2069D556237BEj9N" TargetMode="External"/><Relationship Id="rId360" Type="http://schemas.openxmlformats.org/officeDocument/2006/relationships/hyperlink" Target="consultantplus://offline/ref=6B686A99B3C6EF96CEA4BF21FC632024536577692593397ECE8F9DA7F1CBA2F08A0029210529ED5A7394869457D9CA614FEB66873F16D2069D556237BEj9N" TargetMode="External"/><Relationship Id="rId381" Type="http://schemas.openxmlformats.org/officeDocument/2006/relationships/hyperlink" Target="consultantplus://offline/ref=6B686A99B3C6EF96CEA4BF21FC632024536577692593357FC28E9DA7F1CBA2F08A0029210529ED5A73948C9D56D9CA614FEB66873F16D2069D556237BEj9N" TargetMode="External"/><Relationship Id="rId416" Type="http://schemas.openxmlformats.org/officeDocument/2006/relationships/hyperlink" Target="consultantplus://offline/ref=6B686A99B3C6EF96CEA4BF21FC6320245365776925933C79C28E9DA7F1CBA2F08A0029210529ED5A73948D965DD9CA614FEB66873F16D2069D556237BEj9N" TargetMode="External"/><Relationship Id="rId220" Type="http://schemas.openxmlformats.org/officeDocument/2006/relationships/hyperlink" Target="consultantplus://offline/ref=6B686A99B3C6EF96CEA4BF21FC6320245365776925933E7FC88A9DA7F1CBA2F08A0029210529ED5A73948C9D59D9CA614FEB66873F16D2069D556237BEj9N" TargetMode="External"/><Relationship Id="rId241" Type="http://schemas.openxmlformats.org/officeDocument/2006/relationships/hyperlink" Target="consultantplus://offline/ref=6B686A99B3C6EF96CEA4BF21FC6320245365776925933B7CC2829DA7F1CBA2F08A0029210529ED5A73948F925CD9CA614FEB66873F16D2069D556237BEj9N" TargetMode="External"/><Relationship Id="rId437" Type="http://schemas.openxmlformats.org/officeDocument/2006/relationships/hyperlink" Target="consultantplus://offline/ref=6B686A99B3C6EF96CEA4BF21FC6320245365776925903F7FC8899DA7F1CBA2F08A0029210529ED5A73948D9358D9CA614FEB66873F16D2069D556237BEj9N" TargetMode="External"/><Relationship Id="rId458" Type="http://schemas.openxmlformats.org/officeDocument/2006/relationships/hyperlink" Target="consultantplus://offline/ref=6B686A99B3C6EF96CEA4BF21FC6320245365776925933D7BCD8C9DA7F1CBA2F08A0029210529ED5A73948B955FD9CA614FEB66873F16D2069D556237BEj9N" TargetMode="External"/><Relationship Id="rId479" Type="http://schemas.openxmlformats.org/officeDocument/2006/relationships/hyperlink" Target="consultantplus://offline/ref=6B686A99B3C6EF96CEA4BF21FC632024536577692593397ECE8F9DA7F1CBA2F08A0029210529ED5A7394899C5CD9CA614FEB66873F16D2069D556237BEj9N" TargetMode="External"/><Relationship Id="rId15" Type="http://schemas.openxmlformats.org/officeDocument/2006/relationships/hyperlink" Target="consultantplus://offline/ref=6B686A99B3C6EF96CEA4BF21FC632024536577692394347ECC81C0ADF992AEF28D0F76360260E15B73948E915486CF745EB36A832408DA10815760B3j7N" TargetMode="External"/><Relationship Id="rId36" Type="http://schemas.openxmlformats.org/officeDocument/2006/relationships/hyperlink" Target="consultantplus://offline/ref=6B686A99B3C6EF96CEA4BF21FC632024536577692397397ECE81C0ADF992AEF28D0F76240238ED5A768A8E9C41D09E32B0j9N" TargetMode="External"/><Relationship Id="rId57" Type="http://schemas.openxmlformats.org/officeDocument/2006/relationships/hyperlink" Target="consultantplus://offline/ref=6B686A99B3C6EF96CEA4A12CEA0F7C2B506B21642694362F97DE9BF0AE9BA4A5D84077784768FE5B7B8A8C945DBDj0N" TargetMode="External"/><Relationship Id="rId26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83" Type="http://schemas.openxmlformats.org/officeDocument/2006/relationships/hyperlink" Target="consultantplus://offline/ref=6B686A99B3C6EF96CEA4BF21FC6320245365776925903F7FC8899DA7F1CBA2F08A0029210529ED5A73948B9059D9CA614FEB66873F16D2069D556237BEj9N" TargetMode="External"/><Relationship Id="rId318" Type="http://schemas.openxmlformats.org/officeDocument/2006/relationships/hyperlink" Target="consultantplus://offline/ref=6B686A99B3C6EF96CEA4BF21FC6320245365776925933E7FC88A9DA7F1CBA2F08A0029210529ED5A73948A9D58D9CA614FEB66873F16D2069D556237BEj9N" TargetMode="External"/><Relationship Id="rId339" Type="http://schemas.openxmlformats.org/officeDocument/2006/relationships/hyperlink" Target="consultantplus://offline/ref=6B686A99B3C6EF96CEA4BF21FC632024536577692593397ECE8F9DA7F1CBA2F08A0029210529ED5A7394889356D9CA614FEB66873F16D2069D556237BEj9N" TargetMode="External"/><Relationship Id="rId490" Type="http://schemas.openxmlformats.org/officeDocument/2006/relationships/hyperlink" Target="consultantplus://offline/ref=6B686A99B3C6EF96CEA4BF21FC6320245365776925933D7BCD8C9DA7F1CBA2F08A0029210529ED5A73948B935BD9CA614FEB66873F16D2069D556237BEj9N" TargetMode="External"/><Relationship Id="rId504" Type="http://schemas.openxmlformats.org/officeDocument/2006/relationships/hyperlink" Target="consultantplus://offline/ref=6B686A99B3C6EF96CEA4BF21FC632024536577692593397ECE8F9DA7F1CBA2F08A0029210529ED5A7394879159D9CA614FEB66873F16D2069D556237BEj9N" TargetMode="External"/><Relationship Id="rId7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99" Type="http://schemas.openxmlformats.org/officeDocument/2006/relationships/hyperlink" Target="consultantplus://offline/ref=6B686A99B3C6EF96CEA4A12CEA0F7C2B506B21642694362F97DE9BF0AE9BA4A5D84077784768FE5B7B8A8C945DBDj0N" TargetMode="External"/><Relationship Id="rId101" Type="http://schemas.openxmlformats.org/officeDocument/2006/relationships/hyperlink" Target="consultantplus://offline/ref=6B686A99B3C6EF96CEA4BF21FC6320245365776925933C79C28E9DA7F1CBA2F08A0029210529ED5A73948F975FD9CA614FEB66873F16D2069D556237BEj9N" TargetMode="External"/><Relationship Id="rId122" Type="http://schemas.openxmlformats.org/officeDocument/2006/relationships/hyperlink" Target="consultantplus://offline/ref=6B686A99B3C6EF96CEA4BF21FC6320245365776925903F7FC8899DA7F1CBA2F08A0029210529ED5A73948C945ED9CA614FEB66873F16D2069D556237BEj9N" TargetMode="External"/><Relationship Id="rId143" Type="http://schemas.openxmlformats.org/officeDocument/2006/relationships/hyperlink" Target="consultantplus://offline/ref=6B686A99B3C6EF96CEA4A12CEA0F7C2B576C2A602191362F97DE9BF0AE9BA4A5CA402F74466DE75A779FDAC51B8793310EA06B8E240AD20CB8j1N" TargetMode="External"/><Relationship Id="rId164" Type="http://schemas.openxmlformats.org/officeDocument/2006/relationships/hyperlink" Target="consultantplus://offline/ref=6B686A99B3C6EF96CEA4BF21FC6320245365776925933E7FC88A9DA7F1CBA2F08A0029210529ED5A73948E9D5CD9CA614FEB66873F16D2069D556237BEj9N" TargetMode="External"/><Relationship Id="rId185" Type="http://schemas.openxmlformats.org/officeDocument/2006/relationships/hyperlink" Target="consultantplus://offline/ref=6B686A99B3C6EF96CEA4BF21FC6320245365776925903F7FC8899DA7F1CBA2F08A0029210529ED5A73948A965DD9CA614FEB66873F16D2069D556237BEj9N" TargetMode="External"/><Relationship Id="rId350" Type="http://schemas.openxmlformats.org/officeDocument/2006/relationships/hyperlink" Target="consultantplus://offline/ref=6B686A99B3C6EF96CEA4BF21FC6320245365776925903F7FC8899DA7F1CBA2F08A0029210529ED5A7394889758D9CA614FEB66873F16D2069D556237BEj9N" TargetMode="External"/><Relationship Id="rId371" Type="http://schemas.openxmlformats.org/officeDocument/2006/relationships/hyperlink" Target="consultantplus://offline/ref=6B686A99B3C6EF96CEA4BF21FC632024536577692593397ECE8F9DA7F1CBA2F08A0029210529ED5A7394869D5ED9CA614FEB66873F16D2069D556237BEj9N" TargetMode="External"/><Relationship Id="rId40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9" Type="http://schemas.openxmlformats.org/officeDocument/2006/relationships/hyperlink" Target="consultantplus://offline/ref=6B686A99B3C6EF96CEA4BF21FC632024536577692294347CCE81C0ADF992AEF28D0F76360260E15B73948E915486CF745EB36A832408DA10815760B3j7N" TargetMode="External"/><Relationship Id="rId210" Type="http://schemas.openxmlformats.org/officeDocument/2006/relationships/hyperlink" Target="consultantplus://offline/ref=6B686A99B3C6EF96CEA4BF21FC6320245365776925933E7FC88A9DA7F1CBA2F08A0029210529ED5A73948C9759D9CA614FEB66873F16D2069D556237BEj9N" TargetMode="External"/><Relationship Id="rId392" Type="http://schemas.openxmlformats.org/officeDocument/2006/relationships/hyperlink" Target="consultantplus://offline/ref=6B686A99B3C6EF96CEA4BF21FC6320245365776925933479C88E9DA7F1CBA2F08A0029210529ED5A73948F9D57D9CA614FEB66873F16D2069D556237BEj9N" TargetMode="External"/><Relationship Id="rId427" Type="http://schemas.openxmlformats.org/officeDocument/2006/relationships/hyperlink" Target="consultantplus://offline/ref=6B686A99B3C6EF96CEA4BF21FC6320245365776925903F7FC8899DA7F1CBA2F08A0029210529ED5A73948C9C59D9CA614FEB66873F16D2069D556237BEj9N" TargetMode="External"/><Relationship Id="rId448" Type="http://schemas.openxmlformats.org/officeDocument/2006/relationships/hyperlink" Target="consultantplus://offline/ref=6B686A99B3C6EF96CEA4BF21FC6320245365776925933E7FC88A9DA7F1CBA2F08A0029210529ED5A73948B9058D9CA614FEB66873F16D2069D556237BEj9N" TargetMode="External"/><Relationship Id="rId469" Type="http://schemas.openxmlformats.org/officeDocument/2006/relationships/hyperlink" Target="consultantplus://offline/ref=6B686A99B3C6EF96CEA4BF21FC6320245365776925933D7BCD8C9DA7F1CBA2F08A0029210529ED5A73948B975DD9CA614FEB66873F16D2069D556237BEj9N" TargetMode="External"/><Relationship Id="rId26" Type="http://schemas.openxmlformats.org/officeDocument/2006/relationships/hyperlink" Target="consultantplus://offline/ref=6B686A99B3C6EF96CEA4BF21FC6320245365776925933D7BCD8C9DA7F1CBA2F08A0029210529ED5A73948E945AD9CA614FEB66873F16D2069D556237BEj9N" TargetMode="External"/><Relationship Id="rId231" Type="http://schemas.openxmlformats.org/officeDocument/2006/relationships/hyperlink" Target="consultantplus://offline/ref=6B686A99B3C6EF96CEA4BF21FC6320245365776925903F7FC8899DA7F1CBA2F08A0029210529ED5A73948B965AD9CA614FEB66873F16D2069D556237BEj9N" TargetMode="External"/><Relationship Id="rId252" Type="http://schemas.openxmlformats.org/officeDocument/2006/relationships/hyperlink" Target="consultantplus://offline/ref=6B686A99B3C6EF96CEA4BF21FC6320245365776925933B7CC38B9DA7F1CBA2F08A0029210529ED5A73948C9556D9CA614FEB66873F16D2069D556237BEj9N" TargetMode="External"/><Relationship Id="rId273" Type="http://schemas.openxmlformats.org/officeDocument/2006/relationships/hyperlink" Target="consultantplus://offline/ref=6B686A99B3C6EF96CEA4BF21FC6320245365776925933479C88E9DA7F1CBA2F08A0029210529ED5A73948C975BD9CA614FEB66873F16D2069D556237BEj9N" TargetMode="External"/><Relationship Id="rId294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308" Type="http://schemas.openxmlformats.org/officeDocument/2006/relationships/hyperlink" Target="consultantplus://offline/ref=6B686A99B3C6EF96CEA4BF21FC632024536577692593397ECE8F9DA7F1CBA2F08A0029210529ED5A73948A905BD9CA614FEB66873F16D2069D556237BEj9N" TargetMode="External"/><Relationship Id="rId329" Type="http://schemas.openxmlformats.org/officeDocument/2006/relationships/hyperlink" Target="consultantplus://offline/ref=6B686A99B3C6EF96CEA4BF21FC6320245365776925933E7FC88A9DA7F1CBA2F08A0029210529ED5A73948B9D56D9CA614FEB66873F16D2069D556237BEj9N" TargetMode="External"/><Relationship Id="rId480" Type="http://schemas.openxmlformats.org/officeDocument/2006/relationships/hyperlink" Target="consultantplus://offline/ref=6B686A99B3C6EF96CEA4BF21FC6320245365776925903F7FC8899DA7F1CBA2F08A0029210529ED5A7394889757D9CA614FEB66873F16D2069D556237BEj9N" TargetMode="External"/><Relationship Id="rId515" Type="http://schemas.openxmlformats.org/officeDocument/2006/relationships/theme" Target="theme/theme1.xml"/><Relationship Id="rId47" Type="http://schemas.openxmlformats.org/officeDocument/2006/relationships/hyperlink" Target="consultantplus://offline/ref=6B686A99B3C6EF96CEA4BF21FC6320245365776925903C7DCA8A9DA7F1CBA2F08A0029210529ED5A73948E9459D9CA614FEB66873F16D2069D556237BEj9N" TargetMode="External"/><Relationship Id="rId6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8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12" Type="http://schemas.openxmlformats.org/officeDocument/2006/relationships/hyperlink" Target="consultantplus://offline/ref=6B686A99B3C6EF96CEA4BF21FC6320245365776925933479C88E9DA7F1CBA2F08A0029210529ED5A73948F925ED9CA614FEB66873F16D2069D556237BEj9N" TargetMode="External"/><Relationship Id="rId133" Type="http://schemas.openxmlformats.org/officeDocument/2006/relationships/hyperlink" Target="consultantplus://offline/ref=6B686A99B3C6EF96CEA4BF21FC6320245365776925903F7FC8899DA7F1CBA2F08A0029210529ED5A73948C975CD9CA614FEB66873F16D2069D556237BEj9N" TargetMode="External"/><Relationship Id="rId154" Type="http://schemas.openxmlformats.org/officeDocument/2006/relationships/hyperlink" Target="consultantplus://offline/ref=6B686A99B3C6EF96CEA4A12CEA0F7C2B576C2864219A362F97DE9BF0AE9BA4A5D84077784768FE5B7B8A8C945DBDj0N" TargetMode="External"/><Relationship Id="rId175" Type="http://schemas.openxmlformats.org/officeDocument/2006/relationships/hyperlink" Target="consultantplus://offline/ref=6B686A99B3C6EF96CEA4BF21FC6320245365776925933D7BCD8C9DA7F1CBA2F08A0029210529ED5A73948F9D59D9CA614FEB66873F16D2069D556237BEj9N" TargetMode="External"/><Relationship Id="rId340" Type="http://schemas.openxmlformats.org/officeDocument/2006/relationships/hyperlink" Target="consultantplus://offline/ref=6B686A99B3C6EF96CEA4BF21FC6320245365776925933D7BCD8C9DA7F1CBA2F08A0029210529ED5A73948B955DD9CA614FEB66873F16D2069D556237BEj9N" TargetMode="External"/><Relationship Id="rId361" Type="http://schemas.openxmlformats.org/officeDocument/2006/relationships/hyperlink" Target="consultantplus://offline/ref=6B686A99B3C6EF96CEA4BF21FC6320245365776925933D7BCD8C9DA7F1CBA2F08A0029210529ED5A73948B9259D9CA614FEB66873F16D2069D556237BEj9N" TargetMode="External"/><Relationship Id="rId196" Type="http://schemas.openxmlformats.org/officeDocument/2006/relationships/hyperlink" Target="consultantplus://offline/ref=6B686A99B3C6EF96CEA4BF21FC6320245365776925933D7BCD8C9DA7F1CBA2F08A0029210529ED5A73948D945DD9CA614FEB66873F16D2069D556237BEj9N" TargetMode="External"/><Relationship Id="rId200" Type="http://schemas.openxmlformats.org/officeDocument/2006/relationships/hyperlink" Target="consultantplus://offline/ref=6B686A99B3C6EF96CEA4BF21FC6320245365776925933D7BCD8C9DA7F1CBA2F08A0029210529ED5A73948D9458D9CA614FEB66873F16D2069D556237BEj9N" TargetMode="External"/><Relationship Id="rId382" Type="http://schemas.openxmlformats.org/officeDocument/2006/relationships/hyperlink" Target="consultantplus://offline/ref=6B686A99B3C6EF96CEA4BF21FC6320245365776925903F7FC8899DA7F1CBA2F08A0029210529ED5A73948E9D5CD9CA614FEB66873F16D2069D556237BEj9N" TargetMode="External"/><Relationship Id="rId417" Type="http://schemas.openxmlformats.org/officeDocument/2006/relationships/hyperlink" Target="consultantplus://offline/ref=6B686A99B3C6EF96CEA4BF21FC6320245365776925903C7DCA8A9DA7F1CBA2F08A0029210529ED5A73948D975FD9CA614FEB66873F16D2069D556237BEj9N" TargetMode="External"/><Relationship Id="rId438" Type="http://schemas.openxmlformats.org/officeDocument/2006/relationships/hyperlink" Target="consultantplus://offline/ref=6B686A99B3C6EF96CEA4BF21FC632024536577692593397ECE8F9DA7F1CBA2F08A0029210529ED5A73948A9D5ED9CA614FEB66873F16D2069D556237BEj9N" TargetMode="External"/><Relationship Id="rId459" Type="http://schemas.openxmlformats.org/officeDocument/2006/relationships/hyperlink" Target="consultantplus://offline/ref=6B686A99B3C6EF96CEA4BF21FC6320245365776925933C79C28E9DA7F1CBA2F08A0029210529ED5A73948D915BD9CA614FEB66873F16D2069D556237BEj9N" TargetMode="External"/><Relationship Id="rId16" Type="http://schemas.openxmlformats.org/officeDocument/2006/relationships/hyperlink" Target="consultantplus://offline/ref=6B686A99B3C6EF96CEA4BF21FC63202453657769239A3F7BCF81C0ADF992AEF28D0F76360260E15B73948E915486CF745EB36A832408DA10815760B3j7N" TargetMode="External"/><Relationship Id="rId221" Type="http://schemas.openxmlformats.org/officeDocument/2006/relationships/hyperlink" Target="consultantplus://offline/ref=6B686A99B3C6EF96CEA4BF21FC6320245365776925933E7FC88A9DA7F1CBA2F08A0029210529ED5A73948D945DD9CA614FEB66873F16D2069D556237BEj9N" TargetMode="External"/><Relationship Id="rId242" Type="http://schemas.openxmlformats.org/officeDocument/2006/relationships/hyperlink" Target="consultantplus://offline/ref=6B686A99B3C6EF96CEA4BF21FC6320245365776925933B7CC2829DA7F1CBA2F08A0029210529ED5A73948F9256D9CA614FEB66873F16D2069D556237BEj9N" TargetMode="External"/><Relationship Id="rId263" Type="http://schemas.openxmlformats.org/officeDocument/2006/relationships/hyperlink" Target="consultantplus://offline/ref=6B686A99B3C6EF96CEA4BF21FC6320245365776925933C79C28E9DA7F1CBA2F08A0029210529ED5A73948C9C58D9CA614FEB66873F16D2069D556237BEj9N" TargetMode="External"/><Relationship Id="rId28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19" Type="http://schemas.openxmlformats.org/officeDocument/2006/relationships/hyperlink" Target="consultantplus://offline/ref=6B686A99B3C6EF96CEA4BF21FC6320245365776925933B7CC38B9DA7F1CBA2F08A0029210529ED5A73948C965FD9CA614FEB66873F16D2069D556237BEj9N" TargetMode="External"/><Relationship Id="rId470" Type="http://schemas.openxmlformats.org/officeDocument/2006/relationships/hyperlink" Target="consultantplus://offline/ref=6B686A99B3C6EF96CEA4BF21FC632024536577692593397ECE8F9DA7F1CBA2F08A0029210529ED5A7394899757D9CA614FEB66873F16D2069D556237BEj9N" TargetMode="External"/><Relationship Id="rId491" Type="http://schemas.openxmlformats.org/officeDocument/2006/relationships/hyperlink" Target="consultantplus://offline/ref=6B686A99B3C6EF96CEA4BF21FC6320245365776925933D7BCD8C9DA7F1CBA2F08A0029210529ED5A73948B9C5FD9CA614FEB66873F16D2069D556237BEj9N" TargetMode="External"/><Relationship Id="rId505" Type="http://schemas.openxmlformats.org/officeDocument/2006/relationships/hyperlink" Target="consultantplus://offline/ref=6B686A99B3C6EF96CEA4BF21FC6320245365776925903F7FC8899DA7F1CBA2F08A0029210529ED5A73958E9C5ED9CA614FEB66873F16D2069D556237BEj9N" TargetMode="External"/><Relationship Id="rId37" Type="http://schemas.openxmlformats.org/officeDocument/2006/relationships/hyperlink" Target="consultantplus://offline/ref=6B686A99B3C6EF96CEA4BF21FC6320245365776925933E71CE8D9DA7F1CBA2F08A0029211729B5567291909457CC9C3009BBjCN" TargetMode="External"/><Relationship Id="rId58" Type="http://schemas.openxmlformats.org/officeDocument/2006/relationships/hyperlink" Target="consultantplus://offline/ref=6B686A99B3C6EF96CEA4BF21FC6320245365776925933D7BCD8C9DA7F1CBA2F08A0029210529ED5A73948E9C5AD9CA614FEB66873F16D2069D556237BEj9N" TargetMode="External"/><Relationship Id="rId7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0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23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4" Type="http://schemas.openxmlformats.org/officeDocument/2006/relationships/hyperlink" Target="consultantplus://offline/ref=6B686A99B3C6EF96CEA4A12CEA0F7C2B576C2A602191362F97DE9BF0AE9BA4A5CA402F74466CE059729FDAC51B8793310EA06B8E240AD20CB8j1N" TargetMode="External"/><Relationship Id="rId330" Type="http://schemas.openxmlformats.org/officeDocument/2006/relationships/hyperlink" Target="consultantplus://offline/ref=6B686A99B3C6EF96CEA4BF21FC6320245365776925933E7FC88A9DA7F1CBA2F08A0029210529ED5A739488945DD9CA614FEB66873F16D2069D556237BEj9N" TargetMode="External"/><Relationship Id="rId90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165" Type="http://schemas.openxmlformats.org/officeDocument/2006/relationships/hyperlink" Target="consultantplus://offline/ref=6B686A99B3C6EF96CEA4BF21FC632024536577692593357FC28E9DA7F1CBA2F08A0029210529ED5A73948F915DD9CA614FEB66873F16D2069D556237BEj9N" TargetMode="External"/><Relationship Id="rId186" Type="http://schemas.openxmlformats.org/officeDocument/2006/relationships/hyperlink" Target="consultantplus://offline/ref=6B686A99B3C6EF96CEA4BF21FC6320245365776925903F7FC8899DA7F1CBA2F08A0029210529ED5A73948A935AD9CA614FEB66873F16D2069D556237BEj9N" TargetMode="External"/><Relationship Id="rId351" Type="http://schemas.openxmlformats.org/officeDocument/2006/relationships/hyperlink" Target="consultantplus://offline/ref=6B686A99B3C6EF96CEA4BF21FC6320245365776925933E7FC88A9DA7F1CBA2F08A0029210529ED5A739488935AD9CA614FEB66873F16D2069D556237BEj9N" TargetMode="External"/><Relationship Id="rId372" Type="http://schemas.openxmlformats.org/officeDocument/2006/relationships/hyperlink" Target="consultantplus://offline/ref=6B686A99B3C6EF96CEA4BF21FC6320245365776925933E7FC88A9DA7F1CBA2F08A0029210529ED5A7394899356D9CA614FEB66873F16D2069D556237BEj9N" TargetMode="External"/><Relationship Id="rId393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07" Type="http://schemas.openxmlformats.org/officeDocument/2006/relationships/hyperlink" Target="consultantplus://offline/ref=6B686A99B3C6EF96CEA4BF21FC6320245365776925903F7FC8899DA7F1CBA2F08A0029210529ED5A73948B9359D9CA614FEB66873F16D2069D556237BEj9N" TargetMode="External"/><Relationship Id="rId428" Type="http://schemas.openxmlformats.org/officeDocument/2006/relationships/hyperlink" Target="consultantplus://offline/ref=6B686A99B3C6EF96CEA4BF21FC632024536577692593397ECE8F9DA7F1CBA2F08A0029210529ED5A73948D935AD9CA614FEB66873F16D2069D556237BEj9N" TargetMode="External"/><Relationship Id="rId449" Type="http://schemas.openxmlformats.org/officeDocument/2006/relationships/hyperlink" Target="consultantplus://offline/ref=6B686A99B3C6EF96CEA4BF21FC6320245365776925933E7FC88A9DA7F1CBA2F08A0029210529ED5A73948B925FD9CA614FEB66873F16D2069D556237BEj9N" TargetMode="External"/><Relationship Id="rId211" Type="http://schemas.openxmlformats.org/officeDocument/2006/relationships/hyperlink" Target="consultantplus://offline/ref=6B686A99B3C6EF96CEA4BF21FC6320245365776925933E7FC88A9DA7F1CBA2F08A0029210529ED5A73948C905DD9CA614FEB66873F16D2069D556237BEj9N" TargetMode="External"/><Relationship Id="rId232" Type="http://schemas.openxmlformats.org/officeDocument/2006/relationships/hyperlink" Target="consultantplus://offline/ref=6B686A99B3C6EF96CEA4BF21FC6320245365776925933B7CC38B9DA7F1CBA2F08A0029210529ED5A73948C945DD9CA614FEB66873F16D2069D556237BEj9N" TargetMode="External"/><Relationship Id="rId253" Type="http://schemas.openxmlformats.org/officeDocument/2006/relationships/hyperlink" Target="consultantplus://offline/ref=6B686A99B3C6EF96CEA4BF21FC632024536577692593357FC28E9DA7F1CBA2F08A0029210529ED5A73948C9D57D9CA614FEB66873F16D2069D556237BEj9N" TargetMode="External"/><Relationship Id="rId274" Type="http://schemas.openxmlformats.org/officeDocument/2006/relationships/hyperlink" Target="consultantplus://offline/ref=6B686A99B3C6EF96CEA4BF21FC6320245365776925933479C88E9DA7F1CBA2F08A0029210529ED5A73948C9059D9CA614FEB66873F16D2069D556237BEj9N" TargetMode="External"/><Relationship Id="rId295" Type="http://schemas.openxmlformats.org/officeDocument/2006/relationships/hyperlink" Target="consultantplus://offline/ref=6B686A99B3C6EF96CEA4A12CEA0F7C2B576C2B652192362F97DE9BF0AE9BA4A5D84077784768FE5B7B8A8C945DBDj0N" TargetMode="External"/><Relationship Id="rId309" Type="http://schemas.openxmlformats.org/officeDocument/2006/relationships/hyperlink" Target="consultantplus://offline/ref=6B686A99B3C6EF96CEA4BF21FC6320245365776925933E7FC88A9DA7F1CBA2F08A0029210529ED5A73948A9557D9CA614FEB66873F16D2069D556237BEj9N" TargetMode="External"/><Relationship Id="rId460" Type="http://schemas.openxmlformats.org/officeDocument/2006/relationships/hyperlink" Target="consultantplus://offline/ref=6B686A99B3C6EF96CEA4BF21FC6320245365776925933B7CC38B9DA7F1CBA2F08A0029210529ED5A73948C9659D9CA614FEB66873F16D2069D556237BEj9N" TargetMode="External"/><Relationship Id="rId481" Type="http://schemas.openxmlformats.org/officeDocument/2006/relationships/hyperlink" Target="consultantplus://offline/ref=6B686A99B3C6EF96CEA4BF21FC6320245365776925933E7FC88A9DA7F1CBA2F08A0029210529ED5A739489975AD9CA614FEB66873F16D2069D556237BEj9N" TargetMode="External"/><Relationship Id="rId27" Type="http://schemas.openxmlformats.org/officeDocument/2006/relationships/hyperlink" Target="consultantplus://offline/ref=6B686A99B3C6EF96CEA4BF21FC6320245365776925933C79C28E9DA7F1CBA2F08A0029210529ED5A73948E945AD9CA614FEB66873F16D2069D556237BEj9N" TargetMode="External"/><Relationship Id="rId48" Type="http://schemas.openxmlformats.org/officeDocument/2006/relationships/hyperlink" Target="consultantplus://offline/ref=6B686A99B3C6EF96CEA4BF21FC6320245365776925903F7FC8899DA7F1CBA2F08A0029210529ED5A73948E9459D9CA614FEB66873F16D2069D556237BEj9N" TargetMode="External"/><Relationship Id="rId6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13" Type="http://schemas.openxmlformats.org/officeDocument/2006/relationships/hyperlink" Target="consultantplus://offline/ref=6B686A99B3C6EF96CEA4BF21FC6320245365776925933479C88E9DA7F1CBA2F08A0029210529ED5A73948F9258D9CA614FEB66873F16D2069D556237BEj9N" TargetMode="External"/><Relationship Id="rId134" Type="http://schemas.openxmlformats.org/officeDocument/2006/relationships/hyperlink" Target="consultantplus://offline/ref=6B686A99B3C6EF96CEA4BF21FC6320245365776925903F7FC8899DA7F1CBA2F08A0029210529ED5A73948C9059D9CA614FEB66873F16D2069D556237BEj9N" TargetMode="External"/><Relationship Id="rId320" Type="http://schemas.openxmlformats.org/officeDocument/2006/relationships/hyperlink" Target="consultantplus://offline/ref=6B686A99B3C6EF96CEA4BF21FC632024536577692593397ECE8F9DA7F1CBA2F08A0029210529ED5A73948B9059D9CA614FEB66873F16D2069D556237BEj9N" TargetMode="External"/><Relationship Id="rId8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55" Type="http://schemas.openxmlformats.org/officeDocument/2006/relationships/hyperlink" Target="consultantplus://offline/ref=6B686A99B3C6EF96CEA4BF21FC6320245365776925933D7BCD8C9DA7F1CBA2F08A0029210529ED5A73948F975FD9CA614FEB66873F16D2069D556237BEj9N" TargetMode="External"/><Relationship Id="rId176" Type="http://schemas.openxmlformats.org/officeDocument/2006/relationships/hyperlink" Target="consultantplus://offline/ref=6B686A99B3C6EF96CEA4BF21FC6320245365776925933C79C28E9DA7F1CBA2F08A0029210529ED5A73948C9458D9CA614FEB66873F16D2069D556237BEj9N" TargetMode="External"/><Relationship Id="rId197" Type="http://schemas.openxmlformats.org/officeDocument/2006/relationships/hyperlink" Target="consultantplus://offline/ref=6B686A99B3C6EF96CEA4BF21FC6320245365776925933D7BCD8C9DA7F1CBA2F08A0029210529ED5A73948D945BD9CA614FEB66873F16D2069D556237BEj9N" TargetMode="External"/><Relationship Id="rId341" Type="http://schemas.openxmlformats.org/officeDocument/2006/relationships/hyperlink" Target="consultantplus://offline/ref=6B686A99B3C6EF96CEA4BF21FC6320245365776925933D7BCD8C9DA7F1CBA2F08A0029210529ED5A73948B975ED9CA614FEB66873F16D2069D556237BEj9N" TargetMode="External"/><Relationship Id="rId362" Type="http://schemas.openxmlformats.org/officeDocument/2006/relationships/hyperlink" Target="consultantplus://offline/ref=6B686A99B3C6EF96CEA4BF21FC632024536577692593397ECE8F9DA7F1CBA2F08A0029210529ED5A7394869556D9CA614FEB66873F16D2069D556237BEj9N" TargetMode="External"/><Relationship Id="rId383" Type="http://schemas.openxmlformats.org/officeDocument/2006/relationships/hyperlink" Target="consultantplus://offline/ref=6B686A99B3C6EF96CEA4BF21FC6320245365776925933C79C28E9DA7F1CBA2F08A0029210529ED5A73948C935BD9CA614FEB66873F16D2069D556237BEj9N" TargetMode="External"/><Relationship Id="rId418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439" Type="http://schemas.openxmlformats.org/officeDocument/2006/relationships/hyperlink" Target="consultantplus://offline/ref=6B686A99B3C6EF96CEA4BF21FC6320245365776925933D7BCD8C9DA7F1CBA2F08A0029210529ED5A73948B945DD9CA614FEB66873F16D2069D556237BEj9N" TargetMode="External"/><Relationship Id="rId201" Type="http://schemas.openxmlformats.org/officeDocument/2006/relationships/hyperlink" Target="consultantplus://offline/ref=6B686A99B3C6EF96CEA4BF21FC6320245365776925933D7BCD8C9DA7F1CBA2F08A0029210529ED5A73948D9457D9CA614FEB66873F16D2069D556237BEj9N" TargetMode="External"/><Relationship Id="rId222" Type="http://schemas.openxmlformats.org/officeDocument/2006/relationships/hyperlink" Target="consultantplus://offline/ref=6B686A99B3C6EF96CEA4BF21FC632024536577692593397ECE8F9DA7F1CBA2F08A0029210529ED5A73948C945AD9CA614FEB66873F16D2069D556237BEj9N" TargetMode="External"/><Relationship Id="rId243" Type="http://schemas.openxmlformats.org/officeDocument/2006/relationships/hyperlink" Target="consultantplus://offline/ref=6B686A99B3C6EF96CEA4BF21FC6320245365776925933B7CC2829DA7F1CBA2F08A0029210529ED5A73948E975AD9CA614FEB66873F16D2069D556237BEj9N" TargetMode="External"/><Relationship Id="rId264" Type="http://schemas.openxmlformats.org/officeDocument/2006/relationships/hyperlink" Target="consultantplus://offline/ref=6B686A99B3C6EF96CEA4BF21FC6320245365776925933C79C28E9DA7F1CBA2F08A0029210529ED5A73948C9D58D9CA614FEB66873F16D2069D556237BEj9N" TargetMode="External"/><Relationship Id="rId285" Type="http://schemas.openxmlformats.org/officeDocument/2006/relationships/hyperlink" Target="consultantplus://offline/ref=6B686A99B3C6EF96CEA4BF21FC6320245365776925903F7FC8899DA7F1CBA2F08A0029210529ED5A73948B915FD9CA614FEB66873F16D2069D556237BEj9N" TargetMode="External"/><Relationship Id="rId450" Type="http://schemas.openxmlformats.org/officeDocument/2006/relationships/hyperlink" Target="consultantplus://offline/ref=6B686A99B3C6EF96CEA4BF21FC6320245365776925933E7FC88A9DA7F1CBA2F08A0029210529ED5A73948B935CD9CA614FEB66873F16D2069D556237BEj9N" TargetMode="External"/><Relationship Id="rId471" Type="http://schemas.openxmlformats.org/officeDocument/2006/relationships/hyperlink" Target="consultantplus://offline/ref=6B686A99B3C6EF96CEA4BF21FC6320245365776925933E7FC88A9DA7F1CBA2F08A0029210529ED5A7394889759D9CA614FEB66873F16D2069D556237BEj9N" TargetMode="External"/><Relationship Id="rId506" Type="http://schemas.openxmlformats.org/officeDocument/2006/relationships/hyperlink" Target="consultantplus://offline/ref=6B686A99B3C6EF96CEA4A12CEA0F7C2B576C2861259A362F97DE9BF0AE9BA4A5D84077784768FE5B7B8A8C945DBDj0N" TargetMode="External"/><Relationship Id="rId17" Type="http://schemas.openxmlformats.org/officeDocument/2006/relationships/hyperlink" Target="consultantplus://offline/ref=6B686A99B3C6EF96CEA4BF21FC63202453657769239B3A7DC281C0ADF992AEF28D0F76360260E15B73948E915486CF745EB36A832408DA10815760B3j7N" TargetMode="External"/><Relationship Id="rId38" Type="http://schemas.openxmlformats.org/officeDocument/2006/relationships/hyperlink" Target="consultantplus://offline/ref=6B686A99B3C6EF96CEA4BF21FC632024536577692592397BCB8F9DA7F1CBA2F08A0029210529ED5A73948E945AD9CA614FEB66873F16D2069D556237BEj9N" TargetMode="External"/><Relationship Id="rId59" Type="http://schemas.openxmlformats.org/officeDocument/2006/relationships/hyperlink" Target="consultantplus://offline/ref=6B686A99B3C6EF96CEA4BF21FC6320245365776925933C79C28E9DA7F1CBA2F08A0029210529ED5A73948E925ED9CA614FEB66873F16D2069D556237BEj9N" TargetMode="External"/><Relationship Id="rId103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24" Type="http://schemas.openxmlformats.org/officeDocument/2006/relationships/hyperlink" Target="consultantplus://offline/ref=6B686A99B3C6EF96CEA4BF21FC6320245365776925903F7FC8899DA7F1CBA2F08A0029210529ED5A73948C9458D9CA614FEB66873F16D2069D556237BEj9N" TargetMode="External"/><Relationship Id="rId310" Type="http://schemas.openxmlformats.org/officeDocument/2006/relationships/hyperlink" Target="consultantplus://offline/ref=6B686A99B3C6EF96CEA4BF21FC6320245365776925933E7FC88A9DA7F1CBA2F08A0029210529ED5A73948A975FD9CA614FEB66873F16D2069D556237BEj9N" TargetMode="External"/><Relationship Id="rId492" Type="http://schemas.openxmlformats.org/officeDocument/2006/relationships/hyperlink" Target="consultantplus://offline/ref=6B686A99B3C6EF96CEA4BF21FC6320245365776925933D7BCD8C9DA7F1CBA2F08A0029210529ED5A73948B9C59D9CA614FEB66873F16D2069D556237BEj9N" TargetMode="External"/><Relationship Id="rId7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91" Type="http://schemas.openxmlformats.org/officeDocument/2006/relationships/hyperlink" Target="consultantplus://offline/ref=6B686A99B3C6EF96CEA4A12CEA0F7C2B576C2B652192362F97DE9BF0AE9BA4A5D84077784768FE5B7B8A8C945DBDj0N" TargetMode="External"/><Relationship Id="rId145" Type="http://schemas.openxmlformats.org/officeDocument/2006/relationships/hyperlink" Target="consultantplus://offline/ref=6B686A99B3C6EF96CEA4A12CEA0F7C2B576C2A602191362F97DE9BF0AE9BA4A5CA402F74466CE05E719FDAC51B8793310EA06B8E240AD20CB8j1N" TargetMode="External"/><Relationship Id="rId166" Type="http://schemas.openxmlformats.org/officeDocument/2006/relationships/hyperlink" Target="consultantplus://offline/ref=6B686A99B3C6EF96CEA4BF21FC6320245365776925903F7FC8899DA7F1CBA2F08A0029210529ED5A73948D9656D9CA614FEB66873F16D2069D556237BEj9N" TargetMode="External"/><Relationship Id="rId187" Type="http://schemas.openxmlformats.org/officeDocument/2006/relationships/hyperlink" Target="consultantplus://offline/ref=6B686A99B3C6EF96CEA4A12CEA0F7C2B576C29602C94362F97DE9BF0AE9BA4A5D84077784768FE5B7B8A8C945DBDj0N" TargetMode="External"/><Relationship Id="rId331" Type="http://schemas.openxmlformats.org/officeDocument/2006/relationships/hyperlink" Target="consultantplus://offline/ref=6B686A99B3C6EF96CEA4BF21FC632024536577692593397ECE8F9DA7F1CBA2F08A0029210529ED5A739488965CD9CA614FEB66873F16D2069D556237BEj9N" TargetMode="External"/><Relationship Id="rId352" Type="http://schemas.openxmlformats.org/officeDocument/2006/relationships/hyperlink" Target="consultantplus://offline/ref=6B686A99B3C6EF96CEA4BF21FC6320245365776925933E7FC88A9DA7F1CBA2F08A0029210529ED5A7394889C57D9CA614FEB66873F16D2069D556237BEj9N" TargetMode="External"/><Relationship Id="rId373" Type="http://schemas.openxmlformats.org/officeDocument/2006/relationships/hyperlink" Target="consultantplus://offline/ref=6B686A99B3C6EF96CEA4BF21FC6320245365776925933E7FC88A9DA7F1CBA2F08A0029210529ED5A7394899D5DD9CA614FEB66873F16D2069D556237BEj9N" TargetMode="External"/><Relationship Id="rId394" Type="http://schemas.openxmlformats.org/officeDocument/2006/relationships/hyperlink" Target="consultantplus://offline/ref=6B686A99B3C6EF96CEA4BF21FC6320245365776925933479C88E9DA7F1CBA2F08A0029210529ED5A73948C955FD9CA614FEB66873F16D2069D556237BEj9N" TargetMode="External"/><Relationship Id="rId40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29" Type="http://schemas.openxmlformats.org/officeDocument/2006/relationships/hyperlink" Target="consultantplus://offline/ref=6B686A99B3C6EF96CEA4BF21FC632024536577692593397ECE8F9DA7F1CBA2F08A0029210529ED5A73948A965DD9CA614FEB66873F16D2069D556237BEj9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686A99B3C6EF96CEA4BF21FC6320245365776925933E7FC88A9DA7F1CBA2F08A0029210529ED5A73948C9057D9CA614FEB66873F16D2069D556237BEj9N" TargetMode="External"/><Relationship Id="rId233" Type="http://schemas.openxmlformats.org/officeDocument/2006/relationships/hyperlink" Target="consultantplus://offline/ref=6B686A99B3C6EF96CEA4BF21FC6320245365776925933D7BCD8C9DA7F1CBA2F08A0029210529ED5A73948D9C5ED9CA614FEB66873F16D2069D556237BEj9N" TargetMode="External"/><Relationship Id="rId254" Type="http://schemas.openxmlformats.org/officeDocument/2006/relationships/hyperlink" Target="consultantplus://offline/ref=6B686A99B3C6EF96CEA4BF21FC6320245365776925933479C88E9DA7F1CBA2F08A0029210529ED5A73948F9C5AD9CA614FEB66873F16D2069D556237BEj9N" TargetMode="External"/><Relationship Id="rId440" Type="http://schemas.openxmlformats.org/officeDocument/2006/relationships/hyperlink" Target="consultantplus://offline/ref=6B686A99B3C6EF96CEA4BF21FC632024536577692593397ECE8F9DA7F1CBA2F08A0029210529ED5A73948B975AD9CA614FEB66873F16D2069D556237BEj9N" TargetMode="External"/><Relationship Id="rId28" Type="http://schemas.openxmlformats.org/officeDocument/2006/relationships/hyperlink" Target="consultantplus://offline/ref=6B686A99B3C6EF96CEA4BF21FC6320245365776925933E7FC88A9DA7F1CBA2F08A0029210529ED5A73948E945AD9CA614FEB66873F16D2069D556237BEj9N" TargetMode="External"/><Relationship Id="rId49" Type="http://schemas.openxmlformats.org/officeDocument/2006/relationships/hyperlink" Target="consultantplus://offline/ref=6B686A99B3C6EF96CEA4BF21FC6320245365776925903F7FC8899DA7F1CBA2F08A0029210529ED5A73948E9457D9CA614FEB66873F16D2069D556237BEj9N" TargetMode="External"/><Relationship Id="rId114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275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296" Type="http://schemas.openxmlformats.org/officeDocument/2006/relationships/hyperlink" Target="consultantplus://offline/ref=6B686A99B3C6EF96CEA4BF21FC6320245365776925903C7DCA8A9DA7F1CBA2F08A0029210529ED5A73948D9159D9CA614FEB66873F16D2069D556237BEj9N" TargetMode="External"/><Relationship Id="rId300" Type="http://schemas.openxmlformats.org/officeDocument/2006/relationships/hyperlink" Target="consultantplus://offline/ref=6B686A99B3C6EF96CEA4BF21FC6320245365776925933E7FC88A9DA7F1CBA2F08A0029210529ED5A73948D9257D9CA614FEB66873F16D2069D556237BEj9N" TargetMode="External"/><Relationship Id="rId461" Type="http://schemas.openxmlformats.org/officeDocument/2006/relationships/hyperlink" Target="consultantplus://offline/ref=6B686A99B3C6EF96CEA4BF21FC632024536577692593397ECE8F9DA7F1CBA2F08A0029210529ED5A7394889659D9CA614FEB66873F16D2069D556237BEj9N" TargetMode="External"/><Relationship Id="rId482" Type="http://schemas.openxmlformats.org/officeDocument/2006/relationships/hyperlink" Target="consultantplus://offline/ref=6B686A99B3C6EF96CEA4BF21FC632024536577692593397ECE8F9DA7F1CBA2F08A0029210529ED5A7394899C59D9CA614FEB66873F16D2069D556237BEj9N" TargetMode="External"/><Relationship Id="rId60" Type="http://schemas.openxmlformats.org/officeDocument/2006/relationships/hyperlink" Target="consultantplus://offline/ref=6B686A99B3C6EF96CEA4BF21FC6320245365776925933E7FC88A9DA7F1CBA2F08A0029210529ED5A73948E9C5BD9CA614FEB66873F16D2069D556237BEj9N" TargetMode="External"/><Relationship Id="rId81" Type="http://schemas.openxmlformats.org/officeDocument/2006/relationships/hyperlink" Target="consultantplus://offline/ref=6B686A99B3C6EF96CEA4BF21FC6320245365776925903F7FC8899DA7F1CBA2F08A0029210529ED5A73948E9D5BD9CA614FEB66873F16D2069D556237BEj9N" TargetMode="External"/><Relationship Id="rId135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156" Type="http://schemas.openxmlformats.org/officeDocument/2006/relationships/hyperlink" Target="consultantplus://offline/ref=6B686A99B3C6EF96CEA4BF21FC6320245365776925933C79C28E9DA7F1CBA2F08A0029210529ED5A73948F935BD9CA614FEB66873F16D2069D556237BEj9N" TargetMode="External"/><Relationship Id="rId177" Type="http://schemas.openxmlformats.org/officeDocument/2006/relationships/hyperlink" Target="consultantplus://offline/ref=6B686A99B3C6EF96CEA4BF21FC6320245365776925933E7FC88A9DA7F1CBA2F08A0029210529ED5A73948E9D57D9CA614FEB66873F16D2069D556237BEj9N" TargetMode="External"/><Relationship Id="rId198" Type="http://schemas.openxmlformats.org/officeDocument/2006/relationships/hyperlink" Target="consultantplus://offline/ref=6B686A99B3C6EF96CEA4BF21FC6320245365776925933D7BCD8C9DA7F1CBA2F08A0029210529ED5A73948D945AD9CA614FEB66873F16D2069D556237BEj9N" TargetMode="External"/><Relationship Id="rId321" Type="http://schemas.openxmlformats.org/officeDocument/2006/relationships/hyperlink" Target="consultantplus://offline/ref=6B686A99B3C6EF96CEA4BF21FC6320245365776925933E7FC88A9DA7F1CBA2F08A0029210529ED5A73948B955FD9CA614FEB66873F16D2069D556237BEj9N" TargetMode="External"/><Relationship Id="rId342" Type="http://schemas.openxmlformats.org/officeDocument/2006/relationships/hyperlink" Target="consultantplus://offline/ref=6B686A99B3C6EF96CEA4BF21FC632024536577692593397ECE8F9DA7F1CBA2F08A0029210529ED5A7394889D5AD9CA614FEB66873F16D2069D556237BEj9N" TargetMode="External"/><Relationship Id="rId363" Type="http://schemas.openxmlformats.org/officeDocument/2006/relationships/hyperlink" Target="consultantplus://offline/ref=6B686A99B3C6EF96CEA4BF21FC632024536577692593397ECE8F9DA7F1CBA2F08A0029210529ED5A739486975FD9CA614FEB66873F16D2069D556237BEj9N" TargetMode="External"/><Relationship Id="rId38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19" Type="http://schemas.openxmlformats.org/officeDocument/2006/relationships/hyperlink" Target="consultantplus://offline/ref=6B686A99B3C6EF96CEA4A12CEA0F7C2B576C2B652192362F97DE9BF0AE9BA4A5D84077784768FE5B7B8A8C945DBDj0N" TargetMode="External"/><Relationship Id="rId202" Type="http://schemas.openxmlformats.org/officeDocument/2006/relationships/hyperlink" Target="consultantplus://offline/ref=6B686A99B3C6EF96CEA4BF21FC6320245365776925933D7BCD8C9DA7F1CBA2F08A0029210529ED5A73948D955ED9CA614FEB66873F16D2069D556237BEj9N" TargetMode="External"/><Relationship Id="rId223" Type="http://schemas.openxmlformats.org/officeDocument/2006/relationships/hyperlink" Target="consultantplus://offline/ref=6B686A99B3C6EF96CEA4BF21FC6320245365776925933E7FC88A9DA7F1CBA2F08A0029210529ED5A73948D955BD9CA614FEB66873F16D2069D556237BEj9N" TargetMode="External"/><Relationship Id="rId244" Type="http://schemas.openxmlformats.org/officeDocument/2006/relationships/hyperlink" Target="consultantplus://offline/ref=6B686A99B3C6EF96CEA4BF21FC6320245365776925933B78C28D9DA7F1CBA2F08A0029210529ED5A73948C955DD9CA614FEB66873F16D2069D556237BEj9N" TargetMode="External"/><Relationship Id="rId430" Type="http://schemas.openxmlformats.org/officeDocument/2006/relationships/hyperlink" Target="consultantplus://offline/ref=6B686A99B3C6EF96CEA4BF21FC6320245365776925903F7FC8899DA7F1CBA2F08A0029210529ED5A73948D975FD9CA614FEB66873F16D2069D556237BEj9N" TargetMode="External"/><Relationship Id="rId18" Type="http://schemas.openxmlformats.org/officeDocument/2006/relationships/hyperlink" Target="consultantplus://offline/ref=6B686A99B3C6EF96CEA4BF21FC632024536577692C903E7CCC81C0ADF992AEF28D0F76360260E15B73948E915486CF745EB36A832408DA10815760B3j7N" TargetMode="External"/><Relationship Id="rId39" Type="http://schemas.openxmlformats.org/officeDocument/2006/relationships/hyperlink" Target="consultantplus://offline/ref=6B686A99B3C6EF96CEA4BF21FC6320245365776925933D7BCD8C9DA7F1CBA2F08A0029210529ED5A73948E9459D9CA614FEB66873F16D2069D556237BEj9N" TargetMode="External"/><Relationship Id="rId26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8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51" Type="http://schemas.openxmlformats.org/officeDocument/2006/relationships/hyperlink" Target="consultantplus://offline/ref=6B686A99B3C6EF96CEA4BF21FC6320245365776925933E7FC88A9DA7F1CBA2F08A0029210529ED5A73948B9C59D9CA614FEB66873F16D2069D556237BEj9N" TargetMode="External"/><Relationship Id="rId472" Type="http://schemas.openxmlformats.org/officeDocument/2006/relationships/hyperlink" Target="consultantplus://offline/ref=6B686A99B3C6EF96CEA4BF21FC6320245365776925933E7FC88A9DA7F1CBA2F08A0029210529ED5A7394889056D9CA614FEB66873F16D2069D556237BEj9N" TargetMode="External"/><Relationship Id="rId493" Type="http://schemas.openxmlformats.org/officeDocument/2006/relationships/hyperlink" Target="consultantplus://offline/ref=6B686A99B3C6EF96CEA4BF21FC6320245365776925933D7BCD8C9DA7F1CBA2F08A0029210529ED5A73948B9D56D9CA614FEB66873F16D2069D556237BEj9N" TargetMode="External"/><Relationship Id="rId507" Type="http://schemas.openxmlformats.org/officeDocument/2006/relationships/hyperlink" Target="consultantplus://offline/ref=6B686A99B3C6EF96CEA4BF21FC6320245365776925933A7DC98E9DA7F1CBA2F08A0029211729B5567291909457CC9C3009BBjCN" TargetMode="External"/><Relationship Id="rId50" Type="http://schemas.openxmlformats.org/officeDocument/2006/relationships/hyperlink" Target="consultantplus://offline/ref=6B686A99B3C6EF96CEA4BF21FC6320245365776925903F7FC8899DA7F1CBA2F08A0029210529ED5A73948E9457D9CA614FEB66873F16D2069D556237BEj9N" TargetMode="External"/><Relationship Id="rId10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2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6" Type="http://schemas.openxmlformats.org/officeDocument/2006/relationships/hyperlink" Target="consultantplus://offline/ref=6B686A99B3C6EF96CEA4A12CEA0F7C2B576C2A602191362F97DE9BF0AE9BA4A5CA402F74466CE45A7B9FDAC51B8793310EA06B8E240AD20CB8j1N" TargetMode="External"/><Relationship Id="rId167" Type="http://schemas.openxmlformats.org/officeDocument/2006/relationships/hyperlink" Target="consultantplus://offline/ref=6B686A99B3C6EF96CEA4BF21FC632024536577692593357FC28E9DA7F1CBA2F08A0029210529ED5A73948F915BD9CA614FEB66873F16D2069D556237BEj9N" TargetMode="External"/><Relationship Id="rId188" Type="http://schemas.openxmlformats.org/officeDocument/2006/relationships/hyperlink" Target="consultantplus://offline/ref=6B686A99B3C6EF96CEA4A12CEA0F7C2B506B21642694362F97DE9BF0AE9BA4A5D84077784768FE5B7B8A8C945DBDj0N" TargetMode="External"/><Relationship Id="rId311" Type="http://schemas.openxmlformats.org/officeDocument/2006/relationships/hyperlink" Target="consultantplus://offline/ref=6B686A99B3C6EF96CEA4BF21FC6320245365776925933E7FC88A9DA7F1CBA2F08A0029210529ED5A73948A9058D9CA614FEB66873F16D2069D556237BEj9N" TargetMode="External"/><Relationship Id="rId332" Type="http://schemas.openxmlformats.org/officeDocument/2006/relationships/hyperlink" Target="consultantplus://offline/ref=6B686A99B3C6EF96CEA4BF21FC6320245365776925933D7BCD8C9DA7F1CBA2F08A0029210529ED5A73948B9457D9CA614FEB66873F16D2069D556237BEj9N" TargetMode="External"/><Relationship Id="rId353" Type="http://schemas.openxmlformats.org/officeDocument/2006/relationships/hyperlink" Target="consultantplus://offline/ref=6B686A99B3C6EF96CEA4BF21FC632024536577692593397ECE8F9DA7F1CBA2F08A0029210529ED5A7394899056D9CA614FEB66873F16D2069D556237BEj9N" TargetMode="External"/><Relationship Id="rId374" Type="http://schemas.openxmlformats.org/officeDocument/2006/relationships/hyperlink" Target="consultantplus://offline/ref=6B686A99B3C6EF96CEA4BF21FC6320245365776925933E7FC88A9DA7F1CBA2F08A0029210529ED5A739486945AD9CA614FEB66873F16D2069D556237BEj9N" TargetMode="External"/><Relationship Id="rId39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09" Type="http://schemas.openxmlformats.org/officeDocument/2006/relationships/hyperlink" Target="consultantplus://offline/ref=6B686A99B3C6EF96CEA4BF21FC6320245365776925903F7FC8899DA7F1CBA2F08A0029210529ED5A73948B9C5CD9CA614FEB66873F16D2069D556237BEj9N" TargetMode="External"/><Relationship Id="rId71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9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13" Type="http://schemas.openxmlformats.org/officeDocument/2006/relationships/hyperlink" Target="consultantplus://offline/ref=6B686A99B3C6EF96CEA4BF21FC6320245365776925933E7FC88A9DA7F1CBA2F08A0029210529ED5A73948C915BD9CA614FEB66873F16D2069D556237BEj9N" TargetMode="External"/><Relationship Id="rId234" Type="http://schemas.openxmlformats.org/officeDocument/2006/relationships/hyperlink" Target="consultantplus://offline/ref=6B686A99B3C6EF96CEA4BF21FC632024536577692593397ECE8F9DA7F1CBA2F08A0029210529ED5A73948C905BD9CA614FEB66873F16D2069D556237BEj9N" TargetMode="External"/><Relationship Id="rId420" Type="http://schemas.openxmlformats.org/officeDocument/2006/relationships/hyperlink" Target="consultantplus://offline/ref=6B686A99B3C6EF96CEA4BF21FC6320245365776925903C7DCA8A9DA7F1CBA2F08A0029210529ED5A73948D9159D9CA614FEB66873F16D2069D556237BEj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686A99B3C6EF96CEA4BF21FC632024536577692593397ECE8F9DA7F1CBA2F08A0029210529ED5A73948E945AD9CA614FEB66873F16D2069D556237BEj9N" TargetMode="External"/><Relationship Id="rId255" Type="http://schemas.openxmlformats.org/officeDocument/2006/relationships/hyperlink" Target="consultantplus://offline/ref=6B686A99B3C6EF96CEA4BF21FC6320245365776925903C7DCA8A9DA7F1CBA2F08A0029210529ED5A73948C9D5CD9CA614FEB66873F16D2069D556237BEj9N" TargetMode="External"/><Relationship Id="rId276" Type="http://schemas.openxmlformats.org/officeDocument/2006/relationships/hyperlink" Target="consultantplus://offline/ref=6B686A99B3C6EF96CEA4A12CEA0F7C2B576C2B652192362F97DE9BF0AE9BA4A5D84077784768FE5B7B8A8C945DBDj0N" TargetMode="External"/><Relationship Id="rId297" Type="http://schemas.openxmlformats.org/officeDocument/2006/relationships/hyperlink" Target="consultantplus://offline/ref=6B686A99B3C6EF96CEA4BF21FC6320245365776925903F7FC8899DA7F1CBA2F08A0029210529ED5A739488945BD9CA614FEB66873F16D2069D556237BEj9N" TargetMode="External"/><Relationship Id="rId441" Type="http://schemas.openxmlformats.org/officeDocument/2006/relationships/hyperlink" Target="consultantplus://offline/ref=6B686A99B3C6EF96CEA4BF21FC6320245365776925933E7FC88A9DA7F1CBA2F08A0029210529ED5A73948A9C5BD9CA614FEB66873F16D2069D556237BEj9N" TargetMode="External"/><Relationship Id="rId462" Type="http://schemas.openxmlformats.org/officeDocument/2006/relationships/hyperlink" Target="consultantplus://offline/ref=6B686A99B3C6EF96CEA4BF21FC632024536577692593397ECE8F9DA7F1CBA2F08A0029210529ED5A739488925CD9CA614FEB66873F16D2069D556237BEj9N" TargetMode="External"/><Relationship Id="rId483" Type="http://schemas.openxmlformats.org/officeDocument/2006/relationships/hyperlink" Target="consultantplus://offline/ref=6B686A99B3C6EF96CEA4BF21FC6320245365776925933D7BCD8C9DA7F1CBA2F08A0029210529ED5A73948B925DD9CA614FEB66873F16D2069D556237BEj9N" TargetMode="External"/><Relationship Id="rId40" Type="http://schemas.openxmlformats.org/officeDocument/2006/relationships/hyperlink" Target="consultantplus://offline/ref=6B686A99B3C6EF96CEA4BF21FC6320245365776925933C79C28E9DA7F1CBA2F08A0029210529ED5A73948E9459D9CA614FEB66873F16D2069D556237BEj9N" TargetMode="External"/><Relationship Id="rId115" Type="http://schemas.openxmlformats.org/officeDocument/2006/relationships/hyperlink" Target="consultantplus://offline/ref=6B686A99B3C6EF96CEA4A12CEA0F7C2B576C2B652192362F97DE9BF0AE9BA4A5D84077784768FE5B7B8A8C945DBDj0N" TargetMode="External"/><Relationship Id="rId136" Type="http://schemas.openxmlformats.org/officeDocument/2006/relationships/hyperlink" Target="consultantplus://offline/ref=6B686A99B3C6EF96CEA4A12CEA0F7C2B576C2B652192362F97DE9BF0AE9BA4A5D84077784768FE5B7B8A8C945DBDj0N" TargetMode="External"/><Relationship Id="rId157" Type="http://schemas.openxmlformats.org/officeDocument/2006/relationships/hyperlink" Target="consultantplus://offline/ref=6B686A99B3C6EF96CEA4BF21FC6320245365776925903C7DCA8A9DA7F1CBA2F08A0029210529ED5A73948C9456D9CA614FEB66873F16D2069D556237BEj9N" TargetMode="External"/><Relationship Id="rId178" Type="http://schemas.openxmlformats.org/officeDocument/2006/relationships/hyperlink" Target="consultantplus://offline/ref=6B686A99B3C6EF96CEA4BF21FC632024536577692593397ECE8F9DA7F1CBA2F08A0029210529ED5A73948E925AD9CA614FEB66873F16D2069D556237BEj9N" TargetMode="External"/><Relationship Id="rId301" Type="http://schemas.openxmlformats.org/officeDocument/2006/relationships/hyperlink" Target="consultantplus://offline/ref=6B686A99B3C6EF96CEA4BF21FC6320245365776925933E7FC88A9DA7F1CBA2F08A0029210529ED5A73948D9C5FD9CA614FEB66873F16D2069D556237BEj9N" TargetMode="External"/><Relationship Id="rId322" Type="http://schemas.openxmlformats.org/officeDocument/2006/relationships/hyperlink" Target="consultantplus://offline/ref=6B686A99B3C6EF96CEA4BF21FC6320245365776925933E7FC88A9DA7F1CBA2F08A0029210529ED5A73948B965ED9CA614FEB66873F16D2069D556237BEj9N" TargetMode="External"/><Relationship Id="rId343" Type="http://schemas.openxmlformats.org/officeDocument/2006/relationships/hyperlink" Target="consultantplus://offline/ref=6B686A99B3C6EF96CEA4BF21FC632024536577692593397ECE8F9DA7F1CBA2F08A0029210529ED5A739489955ED9CA614FEB66873F16D2069D556237BEj9N" TargetMode="External"/><Relationship Id="rId364" Type="http://schemas.openxmlformats.org/officeDocument/2006/relationships/hyperlink" Target="consultantplus://offline/ref=6B686A99B3C6EF96CEA4BF21FC632024536577692593397ECE8F9DA7F1CBA2F08A0029210529ED5A739486905ED9CA614FEB66873F16D2069D556237BEj9N" TargetMode="External"/><Relationship Id="rId61" Type="http://schemas.openxmlformats.org/officeDocument/2006/relationships/hyperlink" Target="consultantplus://offline/ref=6B686A99B3C6EF96CEA4BF21FC632024536577692593387CCD8F9DA7F1CBA2F08A0029210529ED5A73948E925ED9CA614FEB66873F16D2069D556237BEj9N" TargetMode="External"/><Relationship Id="rId82" Type="http://schemas.openxmlformats.org/officeDocument/2006/relationships/hyperlink" Target="consultantplus://offline/ref=6B686A99B3C6EF96CEA4BF21FC6320245365776925903F7FC8899DA7F1CBA2F08A0029210529ED5A73948F955AD9CA614FEB66873F16D2069D556237BEj9N" TargetMode="External"/><Relationship Id="rId199" Type="http://schemas.openxmlformats.org/officeDocument/2006/relationships/hyperlink" Target="consultantplus://offline/ref=6B686A99B3C6EF96CEA4BF21FC6320245365776925933D7BCD8C9DA7F1CBA2F08A0029210529ED5A73948D9459D9CA614FEB66873F16D2069D556237BEj9N" TargetMode="External"/><Relationship Id="rId203" Type="http://schemas.openxmlformats.org/officeDocument/2006/relationships/hyperlink" Target="consultantplus://offline/ref=6B686A99B3C6EF96CEA4BF21FC6320245365776925933D7BCD8C9DA7F1CBA2F08A0029210529ED5A73948D9558D9CA614FEB66873F16D2069D556237BEj9N" TargetMode="External"/><Relationship Id="rId385" Type="http://schemas.openxmlformats.org/officeDocument/2006/relationships/hyperlink" Target="consultantplus://offline/ref=6B686A99B3C6EF96CEA4BF21FC6320245365776925933C79C28E9DA7F1CBA2F08A0029210529ED5A73948C9358D9CA614FEB66873F16D2069D556237BEj9N" TargetMode="External"/><Relationship Id="rId19" Type="http://schemas.openxmlformats.org/officeDocument/2006/relationships/hyperlink" Target="consultantplus://offline/ref=6B686A99B3C6EF96CEA4BF21FC632024536577692C913D78C281C0ADF992AEF28D0F76360260E15B73948E915486CF745EB36A832408DA10815760B3j7N" TargetMode="External"/><Relationship Id="rId224" Type="http://schemas.openxmlformats.org/officeDocument/2006/relationships/hyperlink" Target="consultantplus://offline/ref=6B686A99B3C6EF96CEA4BF21FC6320245365776925933E7FC88A9DA7F1CBA2F08A0029210529ED5A73948D965FD9CA614FEB66873F16D2069D556237BEj9N" TargetMode="External"/><Relationship Id="rId245" Type="http://schemas.openxmlformats.org/officeDocument/2006/relationships/hyperlink" Target="consultantplus://offline/ref=6B686A99B3C6EF96CEA4A12CEA0F7C2B576F21672492362F97DE9BF0AE9BA4A5D84077784768FE5B7B8A8C945DBDj0N" TargetMode="External"/><Relationship Id="rId266" Type="http://schemas.openxmlformats.org/officeDocument/2006/relationships/hyperlink" Target="consultantplus://offline/ref=6B686A99B3C6EF96CEA4BF21FC6320245365776925933479C88E9DA7F1CBA2F08A0029210529ED5A73948F9C59D9CA614FEB66873F16D2069D556237BEj9N" TargetMode="External"/><Relationship Id="rId287" Type="http://schemas.openxmlformats.org/officeDocument/2006/relationships/hyperlink" Target="consultantplus://offline/ref=6B686A99B3C6EF96CEA4BF21FC6320245365776925903F7FC8899DA7F1CBA2F08A0029210529ED5A73948B915BD9CA614FEB66873F16D2069D556237BEj9N" TargetMode="External"/><Relationship Id="rId41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31" Type="http://schemas.openxmlformats.org/officeDocument/2006/relationships/hyperlink" Target="consultantplus://offline/ref=6B686A99B3C6EF96CEA4BF21FC632024536577692593357FC28E9DA7F1CBA2F08A0029210529ED5A73948D955DD9CA614FEB66873F16D2069D556237BEj9N" TargetMode="External"/><Relationship Id="rId452" Type="http://schemas.openxmlformats.org/officeDocument/2006/relationships/hyperlink" Target="consultantplus://offline/ref=6B686A99B3C6EF96CEA4BF21FC6320245365776925933D7BCD8C9DA7F1CBA2F08A0029210529ED5A73948B9459D9CA614FEB66873F16D2069D556237BEj9N" TargetMode="External"/><Relationship Id="rId473" Type="http://schemas.openxmlformats.org/officeDocument/2006/relationships/hyperlink" Target="consultantplus://offline/ref=6B686A99B3C6EF96CEA4BF21FC6320245365776925933E7FC88A9DA7F1CBA2F08A0029210529ED5A739488925DD9CA614FEB66873F16D2069D556237BEj9N" TargetMode="External"/><Relationship Id="rId494" Type="http://schemas.openxmlformats.org/officeDocument/2006/relationships/hyperlink" Target="consultantplus://offline/ref=6B686A99B3C6EF96CEA4BF21FC6320245365776925933D7BCD8C9DA7F1CBA2F08A0029210529ED5A739488955DD9CA614FEB66873F16D2069D556237BEj9N" TargetMode="External"/><Relationship Id="rId508" Type="http://schemas.openxmlformats.org/officeDocument/2006/relationships/hyperlink" Target="consultantplus://offline/ref=6B686A99B3C6EF96CEA4BF21FC6320245365776925903F70C38E9DA7F1CBA2F08A0029211729B5567291909457CC9C3009BBjCN" TargetMode="External"/><Relationship Id="rId30" Type="http://schemas.openxmlformats.org/officeDocument/2006/relationships/hyperlink" Target="consultantplus://offline/ref=6B686A99B3C6EF96CEA4BF21FC632024536577692593387CCD8F9DA7F1CBA2F08A0029210529ED5A73948E945AD9CA614FEB66873F16D2069D556237BEj9N" TargetMode="External"/><Relationship Id="rId105" Type="http://schemas.openxmlformats.org/officeDocument/2006/relationships/hyperlink" Target="consultantplus://offline/ref=6B686A99B3C6EF96CEA4BF21FC6320245365776925933479C88E9DA7F1CBA2F08A0029210529ED5A73948F9758D9CA614FEB66873F16D2069D556237BEj9N" TargetMode="External"/><Relationship Id="rId126" Type="http://schemas.openxmlformats.org/officeDocument/2006/relationships/hyperlink" Target="consultantplus://offline/ref=6B686A99B3C6EF96CEA4BF21FC6320245365776925903F7FC8899DA7F1CBA2F08A0029210529ED5A73948C955DD9CA614FEB66873F16D2069D556237BEj9N" TargetMode="External"/><Relationship Id="rId147" Type="http://schemas.openxmlformats.org/officeDocument/2006/relationships/hyperlink" Target="consultantplus://offline/ref=6B686A99B3C6EF96CEA4A12CEA0F7C2B576C2A602191362F97DE9BF0AE9BA4A5CA402F74466CE458769FDAC51B8793310EA06B8E240AD20CB8j1N" TargetMode="External"/><Relationship Id="rId168" Type="http://schemas.openxmlformats.org/officeDocument/2006/relationships/hyperlink" Target="consultantplus://offline/ref=6B686A99B3C6EF96CEA4BF21FC6320245365776925903F7FC8899DA7F1CBA2F08A0029210529ED5A73948D975ED9CA614FEB66873F16D2069D556237BEj9N" TargetMode="External"/><Relationship Id="rId312" Type="http://schemas.openxmlformats.org/officeDocument/2006/relationships/hyperlink" Target="consultantplus://offline/ref=6B686A99B3C6EF96CEA4BF21FC6320245365776925933E7FC88A9DA7F1CBA2F08A0029210529ED5A73948A9157D9CA614FEB66873F16D2069D556237BEj9N" TargetMode="External"/><Relationship Id="rId333" Type="http://schemas.openxmlformats.org/officeDocument/2006/relationships/hyperlink" Target="consultantplus://offline/ref=6B686A99B3C6EF96CEA4BF21FC6320245365776925933E7FC88A9DA7F1CBA2F08A0029210529ED5A739488975CD9CA614FEB66873F16D2069D556237BEj9N" TargetMode="External"/><Relationship Id="rId354" Type="http://schemas.openxmlformats.org/officeDocument/2006/relationships/hyperlink" Target="consultantplus://offline/ref=6B686A99B3C6EF96CEA4BF21FC6320245365776925933E7FC88A9DA7F1CBA2F08A0029210529ED5A739489945BD9CA614FEB66873F16D2069D556237BEj9N" TargetMode="External"/><Relationship Id="rId51" Type="http://schemas.openxmlformats.org/officeDocument/2006/relationships/hyperlink" Target="consultantplus://offline/ref=6B686A99B3C6EF96CEA4BF21FC632024536577692593357FC28E9DA7F1CBA2F08A0029210529ED5A73948E9457D9CA614FEB66873F16D2069D556237BEj9N" TargetMode="External"/><Relationship Id="rId7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93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89" Type="http://schemas.openxmlformats.org/officeDocument/2006/relationships/hyperlink" Target="consultantplus://offline/ref=6B686A99B3C6EF96CEA4BF21FC6320245365776925933D7BCD8C9DA7F1CBA2F08A0029210529ED5A73948C9D58D9CA614FEB66873F16D2069D556237BEj9N" TargetMode="External"/><Relationship Id="rId375" Type="http://schemas.openxmlformats.org/officeDocument/2006/relationships/hyperlink" Target="consultantplus://offline/ref=6B686A99B3C6EF96CEA4BF21FC6320245365776925933E7FC88A9DA7F1CBA2F08A0029210529ED5A7394869759D9CA614FEB66873F16D2069D556237BEj9N" TargetMode="External"/><Relationship Id="rId396" Type="http://schemas.openxmlformats.org/officeDocument/2006/relationships/hyperlink" Target="consultantplus://offline/ref=6B686A99B3C6EF96CEA4BF21FC6320245365776925933479C88E9DA7F1CBA2F08A0029210529ED5A73948C965DD9CA614FEB66873F16D2069D556237BEj9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B686A99B3C6EF96CEA4BF21FC6320245365776925933E7FC88A9DA7F1CBA2F08A0029210529ED5A73948C925FD9CA614FEB66873F16D2069D556237BEj9N" TargetMode="External"/><Relationship Id="rId235" Type="http://schemas.openxmlformats.org/officeDocument/2006/relationships/hyperlink" Target="consultantplus://offline/ref=6B686A99B3C6EF96CEA4BF21FC632024536577692593397ECE8F9DA7F1CBA2F08A0029210529ED5A73948C9056D9CA614FEB66873F16D2069D556237BEj9N" TargetMode="External"/><Relationship Id="rId256" Type="http://schemas.openxmlformats.org/officeDocument/2006/relationships/hyperlink" Target="consultantplus://offline/ref=6B686A99B3C6EF96CEA4BF21FC6320245365776925903F7FC8899DA7F1CBA2F08A0029210529ED5A73948B9759D9CA614FEB66873F16D2069D556237BEj9N" TargetMode="External"/><Relationship Id="rId277" Type="http://schemas.openxmlformats.org/officeDocument/2006/relationships/hyperlink" Target="consultantplus://offline/ref=6B686A99B3C6EF96CEA4BF21FC6320245365776925903C7DCA8A9DA7F1CBA2F08A0029210529ED5A73948C9D5BD9CA614FEB66873F16D2069D556237BEj9N" TargetMode="External"/><Relationship Id="rId298" Type="http://schemas.openxmlformats.org/officeDocument/2006/relationships/hyperlink" Target="consultantplus://offline/ref=6B686A99B3C6EF96CEA4BF21FC6320245365776925903F7FC8899DA7F1CBA2F08A0029210529ED5A739488955DD9CA614FEB66873F16D2069D556237BEj9N" TargetMode="External"/><Relationship Id="rId400" Type="http://schemas.openxmlformats.org/officeDocument/2006/relationships/hyperlink" Target="consultantplus://offline/ref=6B686A99B3C6EF96CEA4A12CEA0F7C2B576C2B652192362F97DE9BF0AE9BA4A5D84077784768FE5B7B8A8C945DBDj0N" TargetMode="External"/><Relationship Id="rId421" Type="http://schemas.openxmlformats.org/officeDocument/2006/relationships/hyperlink" Target="consultantplus://offline/ref=6B686A99B3C6EF96CEA4BF21FC6320245365776925903F7FC8899DA7F1CBA2F08A0029210529ED5A739488945BD9CA614FEB66873F16D2069D556237BEj9N" TargetMode="External"/><Relationship Id="rId442" Type="http://schemas.openxmlformats.org/officeDocument/2006/relationships/hyperlink" Target="consultantplus://offline/ref=6B686A99B3C6EF96CEA4BF21FC6320245365776925933E7FC88A9DA7F1CBA2F08A0029210529ED5A73948A9D58D9CA614FEB66873F16D2069D556237BEj9N" TargetMode="External"/><Relationship Id="rId463" Type="http://schemas.openxmlformats.org/officeDocument/2006/relationships/hyperlink" Target="consultantplus://offline/ref=6B686A99B3C6EF96CEA4BF21FC632024536577692593397ECE8F9DA7F1CBA2F08A0029210529ED5A7394889356D9CA614FEB66873F16D2069D556237BEj9N" TargetMode="External"/><Relationship Id="rId484" Type="http://schemas.openxmlformats.org/officeDocument/2006/relationships/hyperlink" Target="consultantplus://offline/ref=6B686A99B3C6EF96CEA4BF21FC632024536577692593397ECE8F9DA7F1CBA2F08A0029210529ED5A7394869457D9CA614FEB66873F16D2069D556237BEj9N" TargetMode="External"/><Relationship Id="rId116" Type="http://schemas.openxmlformats.org/officeDocument/2006/relationships/hyperlink" Target="consultantplus://offline/ref=6B686A99B3C6EF96CEA4BF21FC6320245365776925903C7DCA8A9DA7F1CBA2F08A0029210529ED5A73948F905FD9CA614FEB66873F16D2069D556237BEj9N" TargetMode="External"/><Relationship Id="rId137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158" Type="http://schemas.openxmlformats.org/officeDocument/2006/relationships/hyperlink" Target="consultantplus://offline/ref=6B686A99B3C6EF96CEA4BF21FC6320245365776925903F7FC8899DA7F1CBA2F08A0029210529ED5A73948C9C5AD9CA614FEB66873F16D2069D556237BEj9N" TargetMode="External"/><Relationship Id="rId302" Type="http://schemas.openxmlformats.org/officeDocument/2006/relationships/hyperlink" Target="consultantplus://offline/ref=6B686A99B3C6EF96CEA4BF21FC6320245365776925933E7FC88A9DA7F1CBA2F08A0029210529ED5A73948D9D5ED9CA614FEB66873F16D2069D556237BEj9N" TargetMode="External"/><Relationship Id="rId323" Type="http://schemas.openxmlformats.org/officeDocument/2006/relationships/hyperlink" Target="consultantplus://offline/ref=6B686A99B3C6EF96CEA4BF21FC6320245365776925933E7FC88A9DA7F1CBA2F08A0029210529ED5A73948B975BD9CA614FEB66873F16D2069D556237BEj9N" TargetMode="External"/><Relationship Id="rId344" Type="http://schemas.openxmlformats.org/officeDocument/2006/relationships/hyperlink" Target="consultantplus://offline/ref=6B686A99B3C6EF96CEA4BF21FC632024536577692593397ECE8F9DA7F1CBA2F08A0029210529ED5A7394899658D9CA614FEB66873F16D2069D556237BEj9N" TargetMode="External"/><Relationship Id="rId20" Type="http://schemas.openxmlformats.org/officeDocument/2006/relationships/hyperlink" Target="consultantplus://offline/ref=6B686A99B3C6EF96CEA4BF21FC632024536577692C963471CD81C0ADF992AEF28D0F76360260E15B73948E915486CF745EB36A832408DA10815760B3j7N" TargetMode="External"/><Relationship Id="rId41" Type="http://schemas.openxmlformats.org/officeDocument/2006/relationships/hyperlink" Target="consultantplus://offline/ref=6B686A99B3C6EF96CEA4BF21FC6320245365776925933E7FC88A9DA7F1CBA2F08A0029210529ED5A73948E9459D9CA614FEB66873F16D2069D556237BEj9N" TargetMode="External"/><Relationship Id="rId62" Type="http://schemas.openxmlformats.org/officeDocument/2006/relationships/hyperlink" Target="consultantplus://offline/ref=6B686A99B3C6EF96CEA4BF21FC632024536577692593357FC28E9DA7F1CBA2F08A0029210529ED5A73948E9D5AD9CA614FEB66873F16D2069D556237BEj9N" TargetMode="External"/><Relationship Id="rId83" Type="http://schemas.openxmlformats.org/officeDocument/2006/relationships/hyperlink" Target="consultantplus://offline/ref=6B686A99B3C6EF96CEA4BF21FC6320245365776925903F7FC8899DA7F1CBA2F08A0029210529ED5A73948F9557D9CA614FEB66873F16D2069D556237BEj9N" TargetMode="External"/><Relationship Id="rId179" Type="http://schemas.openxmlformats.org/officeDocument/2006/relationships/hyperlink" Target="consultantplus://offline/ref=6B686A99B3C6EF96CEA4BF21FC6320245365776925933B7CC38B9DA7F1CBA2F08A0029210529ED5A73948E925FD9CA614FEB66873F16D2069D556237BEj9N" TargetMode="External"/><Relationship Id="rId365" Type="http://schemas.openxmlformats.org/officeDocument/2006/relationships/hyperlink" Target="consultantplus://offline/ref=6B686A99B3C6EF96CEA4BF21FC632024536577692593397ECE8F9DA7F1CBA2F08A0029210529ED5A7394869259D9CA614FEB66873F16D2069D556237BEj9N" TargetMode="External"/><Relationship Id="rId38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90" Type="http://schemas.openxmlformats.org/officeDocument/2006/relationships/hyperlink" Target="consultantplus://offline/ref=6B686A99B3C6EF96CEA4A12CEA0F7C2B576F21652292362F97DE9BF0AE9BA4A5D84077784768FE5B7B8A8C945DBDj0N" TargetMode="External"/><Relationship Id="rId204" Type="http://schemas.openxmlformats.org/officeDocument/2006/relationships/hyperlink" Target="consultantplus://offline/ref=6B686A99B3C6EF96CEA4BF21FC6320245365776925933D7BCD8C9DA7F1CBA2F08A0029210529ED5A73948D965CD9CA614FEB66873F16D2069D556237BEj9N" TargetMode="External"/><Relationship Id="rId225" Type="http://schemas.openxmlformats.org/officeDocument/2006/relationships/hyperlink" Target="consultantplus://offline/ref=6B686A99B3C6EF96CEA4BF21FC6320245365776925933E7FC88A9DA7F1CBA2F08A0029210529ED5A73948D9659D9CA614FEB66873F16D2069D556237BEj9N" TargetMode="External"/><Relationship Id="rId246" Type="http://schemas.openxmlformats.org/officeDocument/2006/relationships/hyperlink" Target="consultantplus://offline/ref=6B686A99B3C6EF96CEA4BF21FC6320245365776925933D7BCD8C9DA7F1CBA2F08A0029210529ED5A73948A9D57D9CA614FEB66873F16D2069D556237BEj9N" TargetMode="External"/><Relationship Id="rId26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8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11" Type="http://schemas.openxmlformats.org/officeDocument/2006/relationships/hyperlink" Target="consultantplus://offline/ref=6B686A99B3C6EF96CEA4BF21FC6320245365776925903F7FC8899DA7F1CBA2F08A0029210529ED5A73948B9D5FD9CA614FEB66873F16D2069D556237BEj9N" TargetMode="External"/><Relationship Id="rId432" Type="http://schemas.openxmlformats.org/officeDocument/2006/relationships/hyperlink" Target="consultantplus://offline/ref=6B686A99B3C6EF96CEA4BF21FC632024536577692593397ECE8F9DA7F1CBA2F08A0029210529ED5A73948A905BD9CA614FEB66873F16D2069D556237BEj9N" TargetMode="External"/><Relationship Id="rId453" Type="http://schemas.openxmlformats.org/officeDocument/2006/relationships/hyperlink" Target="consultantplus://offline/ref=6B686A99B3C6EF96CEA4BF21FC6320245365776925933E7FC88A9DA7F1CBA2F08A0029210529ED5A73948B9D56D9CA614FEB66873F16D2069D556237BEj9N" TargetMode="External"/><Relationship Id="rId474" Type="http://schemas.openxmlformats.org/officeDocument/2006/relationships/hyperlink" Target="consultantplus://offline/ref=6B686A99B3C6EF96CEA4BF21FC6320245365776925903F7FC8899DA7F1CBA2F08A0029210529ED5A7394889758D9CA614FEB66873F16D2069D556237BEj9N" TargetMode="External"/><Relationship Id="rId509" Type="http://schemas.openxmlformats.org/officeDocument/2006/relationships/hyperlink" Target="consultantplus://offline/ref=6B686A99B3C6EF96CEA4BF21FC6320245365776925933A7DC98D9DA7F1CBA2F08A0029211729B5567291909457CC9C3009BBjCN" TargetMode="External"/><Relationship Id="rId10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2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13" Type="http://schemas.openxmlformats.org/officeDocument/2006/relationships/hyperlink" Target="consultantplus://offline/ref=6B686A99B3C6EF96CEA4BF21FC6320245365776925903F7FC8899DA7F1CBA2F08A0029210529ED5A73948D9358D9CA614FEB66873F16D2069D556237BEj9N" TargetMode="External"/><Relationship Id="rId495" Type="http://schemas.openxmlformats.org/officeDocument/2006/relationships/hyperlink" Target="consultantplus://offline/ref=6B686A99B3C6EF96CEA4BF21FC632024536577692593397ECE8F9DA7F1CBA2F08A0029210529ED5A7394869D5ED9CA614FEB66873F16D2069D556237BEj9N" TargetMode="External"/><Relationship Id="rId10" Type="http://schemas.openxmlformats.org/officeDocument/2006/relationships/hyperlink" Target="consultantplus://offline/ref=6B686A99B3C6EF96CEA4BF21FC63202453657769229A3D7DCE81C0ADF992AEF28D0F76360260E15B73948E915486CF745EB36A832408DA10815760B3j7N" TargetMode="External"/><Relationship Id="rId31" Type="http://schemas.openxmlformats.org/officeDocument/2006/relationships/hyperlink" Target="consultantplus://offline/ref=6B686A99B3C6EF96CEA4BF21FC6320245365776925933B7CC38B9DA7F1CBA2F08A0029210529ED5A73948E945AD9CA614FEB66873F16D2069D556237BEj9N" TargetMode="External"/><Relationship Id="rId52" Type="http://schemas.openxmlformats.org/officeDocument/2006/relationships/hyperlink" Target="consultantplus://offline/ref=6B686A99B3C6EF96CEA4BF21FC6320245365776925903F7FC8899DA7F1CBA2F08A0029210529ED5A73948E955ED9CA614FEB66873F16D2069D556237BEj9N" TargetMode="External"/><Relationship Id="rId73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9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8" Type="http://schemas.openxmlformats.org/officeDocument/2006/relationships/hyperlink" Target="consultantplus://offline/ref=6B686A99B3C6EF96CEA4A12CEA0F7C2B576C2A602191362F97DE9BF0AE9BA4A5CA402F74466CE55F709FDAC51B8793310EA06B8E240AD20CB8j1N" TargetMode="External"/><Relationship Id="rId169" Type="http://schemas.openxmlformats.org/officeDocument/2006/relationships/hyperlink" Target="consultantplus://offline/ref=6B686A99B3C6EF96CEA4BF21FC6320245365776925903F7FC8899DA7F1CBA2F08A0029210529ED5A73948D975BD9CA614FEB66873F16D2069D556237BEj9N" TargetMode="External"/><Relationship Id="rId334" Type="http://schemas.openxmlformats.org/officeDocument/2006/relationships/hyperlink" Target="consultantplus://offline/ref=6B686A99B3C6EF96CEA4BF21FC6320245365776925933D7BCD8C9DA7F1CBA2F08A0029210529ED5A73948B955FD9CA614FEB66873F16D2069D556237BEj9N" TargetMode="External"/><Relationship Id="rId355" Type="http://schemas.openxmlformats.org/officeDocument/2006/relationships/hyperlink" Target="consultantplus://offline/ref=6B686A99B3C6EF96CEA4BF21FC632024536577692593397ECE8F9DA7F1CBA2F08A0029210529ED5A7394899C5CD9CA614FEB66873F16D2069D556237BEj9N" TargetMode="External"/><Relationship Id="rId376" Type="http://schemas.openxmlformats.org/officeDocument/2006/relationships/hyperlink" Target="consultantplus://offline/ref=6B686A99B3C6EF96CEA4BF21FC632024536577692593397ECE8F9DA7F1CBA2F08A0029210529ED5A739487945BD9CA614FEB66873F16D2069D556237BEj9N" TargetMode="External"/><Relationship Id="rId397" Type="http://schemas.openxmlformats.org/officeDocument/2006/relationships/hyperlink" Target="consultantplus://offline/ref=6B686A99B3C6EF96CEA4BF21FC6320245365776925933479C88E9DA7F1CBA2F08A0029210529ED5A73948C975BD9CA614FEB66873F16D2069D556237BEj9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B686A99B3C6EF96CEA4BF21FC632024536577692593357FC28E9DA7F1CBA2F08A0029210529ED5A73948C9457D9CA614FEB66873F16D2069D556237BEj9N" TargetMode="External"/><Relationship Id="rId215" Type="http://schemas.openxmlformats.org/officeDocument/2006/relationships/hyperlink" Target="consultantplus://offline/ref=6B686A99B3C6EF96CEA4BF21FC6320245365776925933E7FC88A9DA7F1CBA2F08A0029210529ED5A73948C9259D9CA614FEB66873F16D2069D556237BEj9N" TargetMode="External"/><Relationship Id="rId236" Type="http://schemas.openxmlformats.org/officeDocument/2006/relationships/hyperlink" Target="consultantplus://offline/ref=6B686A99B3C6EF96CEA4BF21FC6320245365776925933D7BCD8C9DA7F1CBA2F08A0029210529ED5A73948D9C57D9CA614FEB66873F16D2069D556237BEj9N" TargetMode="External"/><Relationship Id="rId257" Type="http://schemas.openxmlformats.org/officeDocument/2006/relationships/hyperlink" Target="consultantplus://offline/ref=6B686A99B3C6EF96CEA4BF21FC632024536577692593357FC28E9DA7F1CBA2F08A0029210529ED5A73948C9D56D9CA614FEB66873F16D2069D556237BEj9N" TargetMode="External"/><Relationship Id="rId278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01" Type="http://schemas.openxmlformats.org/officeDocument/2006/relationships/hyperlink" Target="consultantplus://offline/ref=6B686A99B3C6EF96CEA4BF21FC6320245365776925903C7DCA8A9DA7F1CBA2F08A0029210529ED5A73948C9D5BD9CA614FEB66873F16D2069D556237BEj9N" TargetMode="External"/><Relationship Id="rId422" Type="http://schemas.openxmlformats.org/officeDocument/2006/relationships/hyperlink" Target="consultantplus://offline/ref=6B686A99B3C6EF96CEA4BF21FC6320245365776925903F7FC8899DA7F1CBA2F08A0029210529ED5A7394889657D9CA614FEB66873F16D2069D556237BEj9N" TargetMode="External"/><Relationship Id="rId443" Type="http://schemas.openxmlformats.org/officeDocument/2006/relationships/hyperlink" Target="consultantplus://offline/ref=6B686A99B3C6EF96CEA4BF21FC6320245365776925933B7CC38B9DA7F1CBA2F08A0029210529ED5A73948C965FD9CA614FEB66873F16D2069D556237BEj9N" TargetMode="External"/><Relationship Id="rId464" Type="http://schemas.openxmlformats.org/officeDocument/2006/relationships/hyperlink" Target="consultantplus://offline/ref=6B686A99B3C6EF96CEA4BF21FC6320245365776925933D7BCD8C9DA7F1CBA2F08A0029210529ED5A73948B955DD9CA614FEB66873F16D2069D556237BEj9N" TargetMode="External"/><Relationship Id="rId303" Type="http://schemas.openxmlformats.org/officeDocument/2006/relationships/hyperlink" Target="consultantplus://offline/ref=6B686A99B3C6EF96CEA4BF21FC6320245365776925903F7FC8899DA7F1CBA2F08A0029210529ED5A73948C9C59D9CA614FEB66873F16D2069D556237BEj9N" TargetMode="External"/><Relationship Id="rId485" Type="http://schemas.openxmlformats.org/officeDocument/2006/relationships/hyperlink" Target="consultantplus://offline/ref=6B686A99B3C6EF96CEA4BF21FC6320245365776925933D7BCD8C9DA7F1CBA2F08A0029210529ED5A73948B9259D9CA614FEB66873F16D2069D556237BEj9N" TargetMode="External"/><Relationship Id="rId42" Type="http://schemas.openxmlformats.org/officeDocument/2006/relationships/hyperlink" Target="consultantplus://offline/ref=6B686A99B3C6EF96CEA4BF21FC632024536577692593397ECE8F9DA7F1CBA2F08A0029210529ED5A73948E9459D9CA614FEB66873F16D2069D556237BEj9N" TargetMode="External"/><Relationship Id="rId84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38" Type="http://schemas.openxmlformats.org/officeDocument/2006/relationships/hyperlink" Target="consultantplus://offline/ref=6B686A99B3C6EF96CEA4BF21FC6320245365776925903F70CB8D9DA7F1CBA2F08A0029210529ED5A73948F905AD9CA614FEB66873F16D2069D556237BEj9N" TargetMode="External"/><Relationship Id="rId345" Type="http://schemas.openxmlformats.org/officeDocument/2006/relationships/hyperlink" Target="consultantplus://offline/ref=6B686A99B3C6EF96CEA4BF21FC6320245365776925933D7BCD8C9DA7F1CBA2F08A0029210529ED5A73948B975DD9CA614FEB66873F16D2069D556237BEj9N" TargetMode="External"/><Relationship Id="rId387" Type="http://schemas.openxmlformats.org/officeDocument/2006/relationships/hyperlink" Target="consultantplus://offline/ref=6B686A99B3C6EF96CEA4BF21FC6320245365776925933C79C28E9DA7F1CBA2F08A0029210529ED5A73948C9C58D9CA614FEB66873F16D2069D556237BEj9N" TargetMode="External"/><Relationship Id="rId510" Type="http://schemas.openxmlformats.org/officeDocument/2006/relationships/hyperlink" Target="consultantplus://offline/ref=6B686A99B3C6EF96CEA4A12CEA0F7C2B576F2B632593362F97DE9BF0AE9BA4A5D84077784768FE5B7B8A8C945DBDj0N" TargetMode="External"/><Relationship Id="rId191" Type="http://schemas.openxmlformats.org/officeDocument/2006/relationships/hyperlink" Target="consultantplus://offline/ref=6B686A99B3C6EF96CEA4BF21FC6320245365776925933D7BCD8C9DA7F1CBA2F08A0029210529ED5A73948C9D56D9CA614FEB66873F16D2069D556237BEj9N" TargetMode="External"/><Relationship Id="rId205" Type="http://schemas.openxmlformats.org/officeDocument/2006/relationships/hyperlink" Target="consultantplus://offline/ref=6B686A99B3C6EF96CEA4BF21FC6320245365776925933D7BCD8C9DA7F1CBA2F08A0029210529ED5A73948D9656D9CA614FEB66873F16D2069D556237BEj9N" TargetMode="External"/><Relationship Id="rId247" Type="http://schemas.openxmlformats.org/officeDocument/2006/relationships/hyperlink" Target="consultantplus://offline/ref=6B686A99B3C6EF96CEA4BF21FC6320245365776925933D7BCD8C9DA7F1CBA2F08A0029210529ED5A73948A9D56D9CA614FEB66873F16D2069D556237BEj9N" TargetMode="External"/><Relationship Id="rId412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07" Type="http://schemas.openxmlformats.org/officeDocument/2006/relationships/hyperlink" Target="consultantplus://offline/ref=6B686A99B3C6EF96CEA4BF21FC6320245365776925933479C88E9DA7F1CBA2F08A0029210529ED5A73948F905CD9CA614FEB66873F16D2069D556237BEj9N" TargetMode="External"/><Relationship Id="rId289" Type="http://schemas.openxmlformats.org/officeDocument/2006/relationships/hyperlink" Target="consultantplus://offline/ref=6B686A99B3C6EF96CEA4BF21FC6320245365776925903F7FC8899DA7F1CBA2F08A0029210529ED5A73948B9157D9CA614FEB66873F16D2069D556237BEj9N" TargetMode="External"/><Relationship Id="rId454" Type="http://schemas.openxmlformats.org/officeDocument/2006/relationships/hyperlink" Target="consultantplus://offline/ref=6B686A99B3C6EF96CEA4BF21FC6320245365776925933E7FC88A9DA7F1CBA2F08A0029210529ED5A739488945DD9CA614FEB66873F16D2069D556237BEj9N" TargetMode="External"/><Relationship Id="rId496" Type="http://schemas.openxmlformats.org/officeDocument/2006/relationships/hyperlink" Target="consultantplus://offline/ref=6B686A99B3C6EF96CEA4BF21FC6320245365776925933E7FC88A9DA7F1CBA2F08A0029210529ED5A7394899356D9CA614FEB66873F16D2069D556237BEj9N" TargetMode="External"/><Relationship Id="rId11" Type="http://schemas.openxmlformats.org/officeDocument/2006/relationships/hyperlink" Target="consultantplus://offline/ref=6B686A99B3C6EF96CEA4BF21FC63202453657769229A3A78C381C0ADF992AEF28D0F76360260E15B73948E915486CF745EB36A832408DA10815760B3j7N" TargetMode="External"/><Relationship Id="rId53" Type="http://schemas.openxmlformats.org/officeDocument/2006/relationships/hyperlink" Target="consultantplus://offline/ref=6B686A99B3C6EF96CEA4BF21FC6320245365776925903F7FC8899DA7F1CBA2F08A0029210529ED5A73948E9258D9CA614FEB66873F16D2069D556237BEj9N" TargetMode="External"/><Relationship Id="rId149" Type="http://schemas.openxmlformats.org/officeDocument/2006/relationships/hyperlink" Target="consultantplus://offline/ref=6B686A99B3C6EF96CEA4A12CEA0F7C2B576C2A602191362F97DE9BF0AE9BA4A5CA402F74466CE85C769FDAC51B8793310EA06B8E240AD20CB8j1N" TargetMode="External"/><Relationship Id="rId314" Type="http://schemas.openxmlformats.org/officeDocument/2006/relationships/hyperlink" Target="consultantplus://offline/ref=6B686A99B3C6EF96CEA4BF21FC632024536577692593397ECE8F9DA7F1CBA2F08A0029210529ED5A73948A9D5ED9CA614FEB66873F16D2069D556237BEj9N" TargetMode="External"/><Relationship Id="rId356" Type="http://schemas.openxmlformats.org/officeDocument/2006/relationships/hyperlink" Target="consultantplus://offline/ref=6B686A99B3C6EF96CEA4BF21FC6320245365776925903F7FC8899DA7F1CBA2F08A0029210529ED5A7394889757D9CA614FEB66873F16D2069D556237BEj9N" TargetMode="External"/><Relationship Id="rId398" Type="http://schemas.openxmlformats.org/officeDocument/2006/relationships/hyperlink" Target="consultantplus://offline/ref=6B686A99B3C6EF96CEA4BF21FC6320245365776925933479C88E9DA7F1CBA2F08A0029210529ED5A73948C9059D9CA614FEB66873F16D2069D556237BEj9N" TargetMode="External"/><Relationship Id="rId9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60" Type="http://schemas.openxmlformats.org/officeDocument/2006/relationships/hyperlink" Target="consultantplus://offline/ref=6B686A99B3C6EF96CEA4BF21FC6320245365776925903F7FC8899DA7F1CBA2F08A0029210529ED5A73948C9D5FD9CA614FEB66873F16D2069D556237BEj9N" TargetMode="External"/><Relationship Id="rId216" Type="http://schemas.openxmlformats.org/officeDocument/2006/relationships/hyperlink" Target="consultantplus://offline/ref=6B686A99B3C6EF96CEA4BF21FC6320245365776925933E7FC88A9DA7F1CBA2F08A0029210529ED5A73948C935DD9CA614FEB66873F16D2069D556237BEj9N" TargetMode="External"/><Relationship Id="rId423" Type="http://schemas.openxmlformats.org/officeDocument/2006/relationships/hyperlink" Target="consultantplus://offline/ref=6B686A99B3C6EF96CEA4BF21FC632024536577692593397ECE8F9DA7F1CBA2F08A0029210529ED5A73948D945ED9CA614FEB66873F16D2069D556237BEj9N" TargetMode="External"/><Relationship Id="rId258" Type="http://schemas.openxmlformats.org/officeDocument/2006/relationships/hyperlink" Target="consultantplus://offline/ref=6B686A99B3C6EF96CEA4BF21FC6320245365776925903F7FC8899DA7F1CBA2F08A0029210529ED5A73948E9D5CD9CA614FEB66873F16D2069D556237BEj9N" TargetMode="External"/><Relationship Id="rId465" Type="http://schemas.openxmlformats.org/officeDocument/2006/relationships/hyperlink" Target="consultantplus://offline/ref=6B686A99B3C6EF96CEA4BF21FC6320245365776925933D7BCD8C9DA7F1CBA2F08A0029210529ED5A73948B975ED9CA614FEB66873F16D2069D556237BEj9N" TargetMode="External"/><Relationship Id="rId22" Type="http://schemas.openxmlformats.org/officeDocument/2006/relationships/hyperlink" Target="consultantplus://offline/ref=6B686A99B3C6EF96CEA4BF21FC632024536577692D903F7EC981C0ADF992AEF28D0F76360260E15B73948E915486CF745EB36A832408DA10815760B3j7N" TargetMode="External"/><Relationship Id="rId64" Type="http://schemas.openxmlformats.org/officeDocument/2006/relationships/hyperlink" Target="consultantplus://offline/ref=6B686A99B3C6EF96CEA4BF21FC6320245365776925903C7DCA8A9DA7F1CBA2F08A0029210529ED5A73948E925FD9CA614FEB66873F16D2069D556237BEj9N" TargetMode="External"/><Relationship Id="rId118" Type="http://schemas.openxmlformats.org/officeDocument/2006/relationships/hyperlink" Target="consultantplus://offline/ref=6B686A99B3C6EF96CEA4BF21FC6320245365776925903F7FC8899DA7F1CBA2F08A0029210529ED5A73948F9D5FD9CA614FEB66873F16D2069D556237BEj9N" TargetMode="External"/><Relationship Id="rId325" Type="http://schemas.openxmlformats.org/officeDocument/2006/relationships/hyperlink" Target="consultantplus://offline/ref=6B686A99B3C6EF96CEA4BF21FC6320245365776925933E7FC88A9DA7F1CBA2F08A0029210529ED5A73948B925FD9CA614FEB66873F16D2069D556237BEj9N" TargetMode="External"/><Relationship Id="rId367" Type="http://schemas.openxmlformats.org/officeDocument/2006/relationships/hyperlink" Target="consultantplus://offline/ref=6B686A99B3C6EF96CEA4BF21FC6320245365776925933D7BCD8C9DA7F1CBA2F08A0029210529ED5A73948B9C5FD9CA614FEB66873F16D2069D556237BEj9N" TargetMode="External"/><Relationship Id="rId171" Type="http://schemas.openxmlformats.org/officeDocument/2006/relationships/hyperlink" Target="consultantplus://offline/ref=6B686A99B3C6EF96CEA4BF21FC6320245365776925933878C28A9DA7F1CBA2F08A0029211729B5567291909457CC9C3009BBjCN" TargetMode="External"/><Relationship Id="rId227" Type="http://schemas.openxmlformats.org/officeDocument/2006/relationships/hyperlink" Target="consultantplus://offline/ref=6B686A99B3C6EF96CEA4BF21FC6320245365776925933B7CC38B9DA7F1CBA2F08A0029210529ED5A73948F9D5AD9CA614FEB66873F16D2069D556237BEj9N" TargetMode="External"/><Relationship Id="rId26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434" Type="http://schemas.openxmlformats.org/officeDocument/2006/relationships/hyperlink" Target="consultantplus://offline/ref=6B686A99B3C6EF96CEA4BF21FC6320245365776925933E7FC88A9DA7F1CBA2F08A0029210529ED5A73948A975FD9CA614FEB66873F16D2069D556237BEj9N" TargetMode="External"/><Relationship Id="rId476" Type="http://schemas.openxmlformats.org/officeDocument/2006/relationships/hyperlink" Target="consultantplus://offline/ref=6B686A99B3C6EF96CEA4BF21FC6320245365776925933E7FC88A9DA7F1CBA2F08A0029210529ED5A7394889C57D9CA614FEB66873F16D2069D556237BEj9N" TargetMode="External"/><Relationship Id="rId33" Type="http://schemas.openxmlformats.org/officeDocument/2006/relationships/hyperlink" Target="consultantplus://offline/ref=6B686A99B3C6EF96CEA4BF21FC6320245365776925933479C88E9DA7F1CBA2F08A0029210529ED5A73948E945AD9CA614FEB66873F16D2069D556237BEj9N" TargetMode="External"/><Relationship Id="rId129" Type="http://schemas.openxmlformats.org/officeDocument/2006/relationships/hyperlink" Target="consultantplus://offline/ref=6B686A99B3C6EF96CEA4BF21FC6320245365776925903F7FC8899DA7F1CBA2F08A0029210529ED5A73948C965DD9CA614FEB66873F16D2069D556237BEj9N" TargetMode="External"/><Relationship Id="rId28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36" Type="http://schemas.openxmlformats.org/officeDocument/2006/relationships/hyperlink" Target="consultantplus://offline/ref=6B686A99B3C6EF96CEA4BF21FC6320245365776925933B7CC38B9DA7F1CBA2F08A0029210529ED5A73948C9659D9CA614FEB66873F16D2069D556237BEj9N" TargetMode="External"/><Relationship Id="rId501" Type="http://schemas.openxmlformats.org/officeDocument/2006/relationships/hyperlink" Target="consultantplus://offline/ref=6B686A99B3C6EF96CEA4BF21FC632024536577692593397ECE8F9DA7F1CBA2F08A0029210529ED5A7394879458D9CA614FEB66873F16D2069D556237BEj9N" TargetMode="External"/><Relationship Id="rId75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40" Type="http://schemas.openxmlformats.org/officeDocument/2006/relationships/hyperlink" Target="consultantplus://offline/ref=6B686A99B3C6EF96CEA4A12CEA0F7C2B576C2864219A362F97DE9BF0AE9BA4A5D84077784768FE5B7B8A8C945DBDj0N" TargetMode="External"/><Relationship Id="rId182" Type="http://schemas.openxmlformats.org/officeDocument/2006/relationships/hyperlink" Target="consultantplus://offline/ref=6B686A99B3C6EF96CEA4BF21FC6320245365776925903F7FC8899DA7F1CBA2F08A0029210529ED5A73948D935AD9CA614FEB66873F16D2069D556237BEj9N" TargetMode="External"/><Relationship Id="rId378" Type="http://schemas.openxmlformats.org/officeDocument/2006/relationships/hyperlink" Target="consultantplus://offline/ref=6B686A99B3C6EF96CEA4BF21FC632024536577692593397ECE8F9DA7F1CBA2F08A0029210529ED5A7394879558D9CA614FEB66873F16D2069D556237BEj9N" TargetMode="External"/><Relationship Id="rId403" Type="http://schemas.openxmlformats.org/officeDocument/2006/relationships/hyperlink" Target="consultantplus://offline/ref=6B686A99B3C6EF96CEA4BF21FC6320245365776925903F7FC8899DA7F1CBA2F08A0029210529ED5A73948B9758D9CA614FEB66873F16D2069D556237BEj9N" TargetMode="External"/><Relationship Id="rId6" Type="http://schemas.openxmlformats.org/officeDocument/2006/relationships/hyperlink" Target="consultantplus://offline/ref=6B686A99B3C6EF96CEA4BF21FC6320245365776922913B78C981C0ADF992AEF28D0F76360260E15B73948E915486CF745EB36A832408DA10815760B3j7N" TargetMode="External"/><Relationship Id="rId238" Type="http://schemas.openxmlformats.org/officeDocument/2006/relationships/hyperlink" Target="consultantplus://offline/ref=6B686A99B3C6EF96CEA4A12CEA0F7C2B506A2A62259B362F97DE9BF0AE9BA4A5CA402F74466CE25D7A9FDAC51B8793310EA06B8E240AD20CB8j1N" TargetMode="External"/><Relationship Id="rId445" Type="http://schemas.openxmlformats.org/officeDocument/2006/relationships/hyperlink" Target="consultantplus://offline/ref=6B686A99B3C6EF96CEA4BF21FC6320245365776925933E7FC88A9DA7F1CBA2F08A0029210529ED5A73948B955FD9CA614FEB66873F16D2069D556237BEj9N" TargetMode="External"/><Relationship Id="rId487" Type="http://schemas.openxmlformats.org/officeDocument/2006/relationships/hyperlink" Target="consultantplus://offline/ref=6B686A99B3C6EF96CEA4BF21FC632024536577692593397ECE8F9DA7F1CBA2F08A0029210529ED5A739486975FD9CA614FEB66873F16D2069D556237BEj9N" TargetMode="External"/><Relationship Id="rId291" Type="http://schemas.openxmlformats.org/officeDocument/2006/relationships/hyperlink" Target="consultantplus://offline/ref=6B686A99B3C6EF96CEA4BF21FC6320245365776925903C7DCA8A9DA7F1CBA2F08A0029210529ED5A73948D945BD9CA614FEB66873F16D2069D556237BEj9N" TargetMode="External"/><Relationship Id="rId305" Type="http://schemas.openxmlformats.org/officeDocument/2006/relationships/hyperlink" Target="consultantplus://offline/ref=6B686A99B3C6EF96CEA4BF21FC632024536577692593397ECE8F9DA7F1CBA2F08A0029210529ED5A73948A965DD9CA614FEB66873F16D2069D556237BEj9N" TargetMode="External"/><Relationship Id="rId347" Type="http://schemas.openxmlformats.org/officeDocument/2006/relationships/hyperlink" Target="consultantplus://offline/ref=6B686A99B3C6EF96CEA4BF21FC6320245365776925933E7FC88A9DA7F1CBA2F08A0029210529ED5A7394889759D9CA614FEB66873F16D2069D556237BEj9N" TargetMode="External"/><Relationship Id="rId512" Type="http://schemas.openxmlformats.org/officeDocument/2006/relationships/hyperlink" Target="consultantplus://offline/ref=6B686A99B3C6EF96CEA4BF21FC6320245365776925933878C28A9DA7F1CBA2F08A0029211729B5567291909457CC9C3009BBjCN" TargetMode="External"/><Relationship Id="rId44" Type="http://schemas.openxmlformats.org/officeDocument/2006/relationships/hyperlink" Target="consultantplus://offline/ref=6B686A99B3C6EF96CEA4BF21FC6320245365776925933B7CC38B9DA7F1CBA2F08A0029210529ED5A73948E9459D9CA614FEB66873F16D2069D556237BEj9N" TargetMode="External"/><Relationship Id="rId86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51" Type="http://schemas.openxmlformats.org/officeDocument/2006/relationships/hyperlink" Target="consultantplus://offline/ref=6B686A99B3C6EF96CEA4A12CEA0F7C2B576C2A602191362F97DE9BF0AE9BA4A5CA402F74466CE55F7A9FDAC51B8793310EA06B8E240AD20CB8j1N" TargetMode="External"/><Relationship Id="rId389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93" Type="http://schemas.openxmlformats.org/officeDocument/2006/relationships/hyperlink" Target="consultantplus://offline/ref=6B686A99B3C6EF96CEA4A12CEA0F7C2B506F2066249A362F97DE9BF0AE9BA4A5D84077784768FE5B7B8A8C945DBDj0N" TargetMode="External"/><Relationship Id="rId207" Type="http://schemas.openxmlformats.org/officeDocument/2006/relationships/hyperlink" Target="consultantplus://offline/ref=6B686A99B3C6EF96CEA4BF21FC6320245365776925933D7BCD8C9DA7F1CBA2F08A0029210529ED5A73948D905ED9CA614FEB66873F16D2069D556237BEj9N" TargetMode="External"/><Relationship Id="rId249" Type="http://schemas.openxmlformats.org/officeDocument/2006/relationships/hyperlink" Target="consultantplus://offline/ref=6B686A99B3C6EF96CEA4BF21FC6320245365776925933E7FC88A9DA7F1CBA2F08A0029210529ED5A73948D9258D9CA614FEB66873F16D2069D556237BEj9N" TargetMode="External"/><Relationship Id="rId414" Type="http://schemas.openxmlformats.org/officeDocument/2006/relationships/hyperlink" Target="consultantplus://offline/ref=6B686A99B3C6EF96CEA4BF21FC632024536577692593397ECE8F9DA7F1CBA2F08A0029210529ED5A73948C915BD9CA614FEB66873F16D2069D556237BEj9N" TargetMode="External"/><Relationship Id="rId456" Type="http://schemas.openxmlformats.org/officeDocument/2006/relationships/hyperlink" Target="consultantplus://offline/ref=6B686A99B3C6EF96CEA4BF21FC6320245365776925933D7BCD8C9DA7F1CBA2F08A0029210529ED5A73948B9457D9CA614FEB66873F16D2069D556237BEj9N" TargetMode="External"/><Relationship Id="rId498" Type="http://schemas.openxmlformats.org/officeDocument/2006/relationships/hyperlink" Target="consultantplus://offline/ref=6B686A99B3C6EF96CEA4BF21FC6320245365776925933E7FC88A9DA7F1CBA2F08A0029210529ED5A739486945AD9CA614FEB66873F16D2069D556237BEj9N" TargetMode="External"/><Relationship Id="rId13" Type="http://schemas.openxmlformats.org/officeDocument/2006/relationships/hyperlink" Target="consultantplus://offline/ref=6B686A99B3C6EF96CEA4BF21FC6320245365776923973D7DCB81C0ADF992AEF28D0F76360260E15B73948E915486CF745EB36A832408DA10815760B3j7N" TargetMode="External"/><Relationship Id="rId109" Type="http://schemas.openxmlformats.org/officeDocument/2006/relationships/hyperlink" Target="consultantplus://offline/ref=6B686A99B3C6EF96CEA4BF21FC6320245365776925933479C88E9DA7F1CBA2F08A0029210529ED5A73948F9056D9CA614FEB66873F16D2069D556237BEj9N" TargetMode="External"/><Relationship Id="rId260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316" Type="http://schemas.openxmlformats.org/officeDocument/2006/relationships/hyperlink" Target="consultantplus://offline/ref=6B686A99B3C6EF96CEA4BF21FC632024536577692593397ECE8F9DA7F1CBA2F08A0029210529ED5A73948B975AD9CA614FEB66873F16D2069D556237BEj9N" TargetMode="External"/><Relationship Id="rId55" Type="http://schemas.openxmlformats.org/officeDocument/2006/relationships/hyperlink" Target="consultantplus://offline/ref=6B686A99B3C6EF96CEA4BF21FC6320245365776925933878C28A9DA7F1CBA2F08A0029211729B5567291909457CC9C3009BBjCN" TargetMode="External"/><Relationship Id="rId97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120" Type="http://schemas.openxmlformats.org/officeDocument/2006/relationships/hyperlink" Target="consultantplus://offline/ref=6B686A99B3C6EF96CEA4BF21FC6320245365776925903F7FC8899DA7F1CBA2F08A0029210529ED5A73948F9D59D9CA614FEB66873F16D2069D556237BEj9N" TargetMode="External"/><Relationship Id="rId358" Type="http://schemas.openxmlformats.org/officeDocument/2006/relationships/hyperlink" Target="consultantplus://offline/ref=6B686A99B3C6EF96CEA4BF21FC632024536577692593397ECE8F9DA7F1CBA2F08A0029210529ED5A7394899C59D9CA614FEB66873F16D2069D556237BEj9N" TargetMode="External"/><Relationship Id="rId162" Type="http://schemas.openxmlformats.org/officeDocument/2006/relationships/hyperlink" Target="consultantplus://offline/ref=6B686A99B3C6EF96CEA4BF21FC632024536577692C963E7BC281C0ADF992AEF28D0F76240238ED5A768A8E9C41D09E32B0j9N" TargetMode="External"/><Relationship Id="rId218" Type="http://schemas.openxmlformats.org/officeDocument/2006/relationships/hyperlink" Target="consultantplus://offline/ref=6B686A99B3C6EF96CEA4BF21FC6320245365776925933E7FC88A9DA7F1CBA2F08A0029210529ED5A73948C9C5BD9CA614FEB66873F16D2069D556237BEj9N" TargetMode="External"/><Relationship Id="rId425" Type="http://schemas.openxmlformats.org/officeDocument/2006/relationships/hyperlink" Target="consultantplus://offline/ref=6B686A99B3C6EF96CEA4BF21FC6320245365776925933E7FC88A9DA7F1CBA2F08A0029210529ED5A73948D9C5FD9CA614FEB66873F16D2069D556237BEj9N" TargetMode="External"/><Relationship Id="rId467" Type="http://schemas.openxmlformats.org/officeDocument/2006/relationships/hyperlink" Target="consultantplus://offline/ref=6B686A99B3C6EF96CEA4BF21FC632024536577692593397ECE8F9DA7F1CBA2F08A0029210529ED5A739489955ED9CA614FEB66873F16D2069D556237BEj9N" TargetMode="External"/><Relationship Id="rId271" Type="http://schemas.openxmlformats.org/officeDocument/2006/relationships/hyperlink" Target="consultantplus://offline/ref=6B686A99B3C6EF96CEA4A12CEA0F7C2B576C2A602191362F97DE9BF0AE9BA4A5CA402F74466DE75A729FDAC51B8793310EA06B8E240AD20CB8j1N" TargetMode="External"/><Relationship Id="rId24" Type="http://schemas.openxmlformats.org/officeDocument/2006/relationships/hyperlink" Target="consultantplus://offline/ref=6B686A99B3C6EF96CEA4BF21FC632024536577692D9B387BCA81C0ADF992AEF28D0F76360260E15B73948E915486CF745EB36A832408DA10815760B3j7N" TargetMode="External"/><Relationship Id="rId66" Type="http://schemas.openxmlformats.org/officeDocument/2006/relationships/hyperlink" Target="consultantplus://offline/ref=6B686A99B3C6EF96CEA4BF21FC6320245365776925933C79C28E9DA7F1CBA2F08A0029210529ED5A73948E925CD9CA614FEB66873F16D2069D556237BEj9N" TargetMode="External"/><Relationship Id="rId131" Type="http://schemas.openxmlformats.org/officeDocument/2006/relationships/hyperlink" Target="consultantplus://offline/ref=6B686A99B3C6EF96CEA4A12CEA0F7C2B576F2F662293362F97DE9BF0AE9BA4A5CA402F74466DE15B769FDAC51B8793310EA06B8E240AD20CB8j1N" TargetMode="External"/><Relationship Id="rId327" Type="http://schemas.openxmlformats.org/officeDocument/2006/relationships/hyperlink" Target="consultantplus://offline/ref=6B686A99B3C6EF96CEA4BF21FC6320245365776925933E7FC88A9DA7F1CBA2F08A0029210529ED5A73948B9C59D9CA614FEB66873F16D2069D556237BEj9N" TargetMode="External"/><Relationship Id="rId369" Type="http://schemas.openxmlformats.org/officeDocument/2006/relationships/hyperlink" Target="consultantplus://offline/ref=6B686A99B3C6EF96CEA4BF21FC6320245365776925933D7BCD8C9DA7F1CBA2F08A0029210529ED5A73948B9D56D9CA614FEB66873F16D2069D556237BEj9N" TargetMode="External"/><Relationship Id="rId173" Type="http://schemas.openxmlformats.org/officeDocument/2006/relationships/hyperlink" Target="consultantplus://offline/ref=6B686A99B3C6EF96CEA4BF21FC632024536577692593357FC28E9DA7F1CBA2F08A0029210529ED5A73948C945BD9CA614FEB66873F16D2069D556237BEj9N" TargetMode="External"/><Relationship Id="rId229" Type="http://schemas.openxmlformats.org/officeDocument/2006/relationships/hyperlink" Target="consultantplus://offline/ref=6B686A99B3C6EF96CEA4BF21FC6320245365776925933D7BCD8C9DA7F1CBA2F08A0029210529ED5A73948D9157D9CA614FEB66873F16D2069D556237BEj9N" TargetMode="External"/><Relationship Id="rId380" Type="http://schemas.openxmlformats.org/officeDocument/2006/relationships/hyperlink" Target="consultantplus://offline/ref=6B686A99B3C6EF96CEA4BF21FC632024536577692593397ECE8F9DA7F1CBA2F08A0029210529ED5A7394879159D9CA614FEB66873F16D2069D556237BEj9N" TargetMode="External"/><Relationship Id="rId436" Type="http://schemas.openxmlformats.org/officeDocument/2006/relationships/hyperlink" Target="consultantplus://offline/ref=6B686A99B3C6EF96CEA4BF21FC6320245365776925933E7FC88A9DA7F1CBA2F08A0029210529ED5A73948A9157D9CA614FEB66873F16D2069D556237BE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176</Pages>
  <Words>56772</Words>
  <Characters>323604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Рассаднев Дмитрий Александрович</dc:creator>
  <cp:lastModifiedBy>Рассаднев Дмитрий Александрович</cp:lastModifiedBy>
  <cp:revision>1</cp:revision>
  <dcterms:created xsi:type="dcterms:W3CDTF">2022-08-15T13:34:00Z</dcterms:created>
  <dcterms:modified xsi:type="dcterms:W3CDTF">2022-08-15T13:36:00Z</dcterms:modified>
</cp:coreProperties>
</file>