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D5" w:rsidRPr="006F13C8" w:rsidRDefault="00221AD5">
      <w:pPr>
        <w:pStyle w:val="ConsPlusTitle"/>
        <w:jc w:val="center"/>
        <w:outlineLvl w:val="0"/>
        <w:rPr>
          <w:rFonts w:ascii="Times New Roman" w:hAnsi="Times New Roman" w:cs="Times New Roman"/>
          <w:sz w:val="24"/>
          <w:szCs w:val="24"/>
        </w:rPr>
      </w:pPr>
      <w:r w:rsidRPr="006F13C8">
        <w:rPr>
          <w:rFonts w:ascii="Times New Roman" w:hAnsi="Times New Roman" w:cs="Times New Roman"/>
          <w:sz w:val="24"/>
          <w:szCs w:val="24"/>
        </w:rPr>
        <w:t>V. Требования к реализации мероприятия, направленного</w:t>
      </w:r>
    </w:p>
    <w:p w:rsidR="00221AD5" w:rsidRPr="006F13C8" w:rsidRDefault="00221AD5">
      <w:pPr>
        <w:pStyle w:val="ConsPlusTitle"/>
        <w:jc w:val="center"/>
        <w:rPr>
          <w:rFonts w:ascii="Times New Roman" w:hAnsi="Times New Roman" w:cs="Times New Roman"/>
          <w:sz w:val="24"/>
          <w:szCs w:val="24"/>
        </w:rPr>
      </w:pPr>
      <w:r w:rsidRPr="006F13C8">
        <w:rPr>
          <w:rFonts w:ascii="Times New Roman" w:hAnsi="Times New Roman" w:cs="Times New Roman"/>
          <w:sz w:val="24"/>
          <w:szCs w:val="24"/>
        </w:rPr>
        <w:t>на предоставление комплекса услуг и (или) предоставление</w:t>
      </w:r>
    </w:p>
    <w:p w:rsidR="00221AD5" w:rsidRPr="006F13C8" w:rsidRDefault="00221AD5">
      <w:pPr>
        <w:pStyle w:val="ConsPlusTitle"/>
        <w:jc w:val="center"/>
        <w:rPr>
          <w:rFonts w:ascii="Times New Roman" w:hAnsi="Times New Roman" w:cs="Times New Roman"/>
          <w:sz w:val="24"/>
          <w:szCs w:val="24"/>
        </w:rPr>
      </w:pPr>
      <w:r w:rsidRPr="006F13C8">
        <w:rPr>
          <w:rFonts w:ascii="Times New Roman" w:hAnsi="Times New Roman" w:cs="Times New Roman"/>
          <w:sz w:val="24"/>
          <w:szCs w:val="24"/>
        </w:rPr>
        <w:t>финансовой поддержки в виде грантов субъектам малого</w:t>
      </w:r>
    </w:p>
    <w:p w:rsidR="00221AD5" w:rsidRPr="006F13C8" w:rsidRDefault="00221AD5">
      <w:pPr>
        <w:pStyle w:val="ConsPlusTitle"/>
        <w:jc w:val="center"/>
        <w:rPr>
          <w:rFonts w:ascii="Times New Roman" w:hAnsi="Times New Roman" w:cs="Times New Roman"/>
          <w:sz w:val="24"/>
          <w:szCs w:val="24"/>
        </w:rPr>
      </w:pPr>
      <w:r w:rsidRPr="006F13C8">
        <w:rPr>
          <w:rFonts w:ascii="Times New Roman" w:hAnsi="Times New Roman" w:cs="Times New Roman"/>
          <w:sz w:val="24"/>
          <w:szCs w:val="24"/>
        </w:rPr>
        <w:t>и среднего предпринимательства, включенным в реестр</w:t>
      </w:r>
    </w:p>
    <w:p w:rsidR="00221AD5" w:rsidRPr="006F13C8" w:rsidRDefault="00221AD5">
      <w:pPr>
        <w:pStyle w:val="ConsPlusTitle"/>
        <w:jc w:val="center"/>
        <w:rPr>
          <w:rFonts w:ascii="Times New Roman" w:hAnsi="Times New Roman" w:cs="Times New Roman"/>
          <w:sz w:val="24"/>
          <w:szCs w:val="24"/>
        </w:rPr>
      </w:pPr>
      <w:r w:rsidRPr="006F13C8">
        <w:rPr>
          <w:rFonts w:ascii="Times New Roman" w:hAnsi="Times New Roman" w:cs="Times New Roman"/>
          <w:sz w:val="24"/>
          <w:szCs w:val="24"/>
        </w:rPr>
        <w:t>социальных предпринимателей, и (или) субъектам малого</w:t>
      </w:r>
    </w:p>
    <w:p w:rsidR="00221AD5" w:rsidRPr="006F13C8" w:rsidRDefault="00221AD5">
      <w:pPr>
        <w:pStyle w:val="ConsPlusTitle"/>
        <w:jc w:val="center"/>
        <w:rPr>
          <w:rFonts w:ascii="Times New Roman" w:hAnsi="Times New Roman" w:cs="Times New Roman"/>
          <w:sz w:val="24"/>
          <w:szCs w:val="24"/>
        </w:rPr>
      </w:pPr>
      <w:r w:rsidRPr="006F13C8">
        <w:rPr>
          <w:rFonts w:ascii="Times New Roman" w:hAnsi="Times New Roman" w:cs="Times New Roman"/>
          <w:sz w:val="24"/>
          <w:szCs w:val="24"/>
        </w:rPr>
        <w:t>и среднего предпринимательства, созданным физическими</w:t>
      </w:r>
    </w:p>
    <w:p w:rsidR="00221AD5" w:rsidRPr="006F13C8" w:rsidRDefault="00221AD5">
      <w:pPr>
        <w:pStyle w:val="ConsPlusTitle"/>
        <w:jc w:val="center"/>
        <w:rPr>
          <w:rFonts w:ascii="Times New Roman" w:hAnsi="Times New Roman" w:cs="Times New Roman"/>
          <w:sz w:val="24"/>
          <w:szCs w:val="24"/>
        </w:rPr>
      </w:pPr>
      <w:r w:rsidRPr="006F13C8">
        <w:rPr>
          <w:rFonts w:ascii="Times New Roman" w:hAnsi="Times New Roman" w:cs="Times New Roman"/>
          <w:sz w:val="24"/>
          <w:szCs w:val="24"/>
        </w:rPr>
        <w:t>лицами в возрасте до 25 лет включительно</w:t>
      </w:r>
    </w:p>
    <w:p w:rsidR="00221AD5" w:rsidRPr="006F13C8" w:rsidRDefault="00221AD5">
      <w:pPr>
        <w:pStyle w:val="ConsPlusNormal"/>
        <w:jc w:val="both"/>
        <w:rPr>
          <w:rFonts w:ascii="Times New Roman" w:hAnsi="Times New Roman" w:cs="Times New Roman"/>
          <w:sz w:val="24"/>
          <w:szCs w:val="24"/>
        </w:rPr>
      </w:pPr>
    </w:p>
    <w:p w:rsidR="00221AD5" w:rsidRPr="006F13C8" w:rsidRDefault="00221AD5">
      <w:pPr>
        <w:pStyle w:val="ConsPlusNormal"/>
        <w:ind w:firstLine="540"/>
        <w:jc w:val="both"/>
        <w:rPr>
          <w:rFonts w:ascii="Times New Roman" w:hAnsi="Times New Roman" w:cs="Times New Roman"/>
          <w:sz w:val="24"/>
          <w:szCs w:val="24"/>
        </w:rPr>
      </w:pPr>
      <w:bookmarkStart w:id="0" w:name="P10"/>
      <w:bookmarkEnd w:id="0"/>
      <w:r w:rsidRPr="006F13C8">
        <w:rPr>
          <w:rFonts w:ascii="Times New Roman" w:hAnsi="Times New Roman" w:cs="Times New Roman"/>
          <w:sz w:val="24"/>
          <w:szCs w:val="24"/>
        </w:rPr>
        <w:t>5.1. Предоставление субсидии субъекту Российской Федерации на реализацию мероприятия, направленного на предоставление комплекса услуг и (или) предоставление финансовой поддержки в виде грантов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молодые предприниматели), осуществляется в целях предоставления грантов в форме субсидий социальным предприятиям на реализацию проекта в сфере социального предпринимательства или молодым предпринимателям на реализацию проекта в сфере предпринимательской деятельности (далее - грант).</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5.1.1. Гранты предоставляются социальным предприятиям, соответствующим следующим требованиям:</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xml:space="preserve">- сведения о том, что субъект малого и среднего предпринимательства признан социальным предприятием в порядке, установленном в соответствии с </w:t>
      </w:r>
      <w:hyperlink r:id="rId4">
        <w:r w:rsidRPr="006F13C8">
          <w:rPr>
            <w:rFonts w:ascii="Times New Roman" w:hAnsi="Times New Roman" w:cs="Times New Roman"/>
            <w:color w:val="0000FF"/>
            <w:sz w:val="24"/>
            <w:szCs w:val="24"/>
          </w:rPr>
          <w:t>частью 3 статьи 24.1</w:t>
        </w:r>
      </w:hyperlink>
      <w:r w:rsidRPr="006F13C8">
        <w:rPr>
          <w:rFonts w:ascii="Times New Roman" w:hAnsi="Times New Roman" w:cs="Times New Roman"/>
          <w:sz w:val="24"/>
          <w:szCs w:val="24"/>
        </w:rPr>
        <w:t xml:space="preserve"> Федерального закона N 209-ФЗ, внесены в единый реестр субъектов малого и среднего предпринимательства в период с 10 июля по 31 декабря текущего календарного года;</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 проведение которой организовано ЦПП, ЦИСС или Корпорацией МСП, или 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по состоянию на любую дату в течение периода равного 30 календарным дням, предшествующего и (или) следующего за датой подачи документов для получения гранта (включая соответствующую дату подачи таких документов), но не позднее даты окончания приема документов или в течение периода, равного 11 календарным дням, следующего за датой после приема документов для получения гранта, у субъектов малого и среднего предпринимательства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5.1.2. Гранты предоставляются молодым предпринимателям, соответствующим следующим требованиям:</w:t>
      </w:r>
    </w:p>
    <w:p w:rsidR="00221AD5" w:rsidRPr="006F13C8" w:rsidRDefault="00221AD5">
      <w:pPr>
        <w:pStyle w:val="ConsPlusNormal"/>
        <w:spacing w:before="220"/>
        <w:ind w:firstLine="540"/>
        <w:jc w:val="both"/>
        <w:rPr>
          <w:rFonts w:ascii="Times New Roman" w:hAnsi="Times New Roman" w:cs="Times New Roman"/>
          <w:sz w:val="24"/>
          <w:szCs w:val="24"/>
        </w:rPr>
      </w:pPr>
      <w:bookmarkStart w:id="1" w:name="P20"/>
      <w:bookmarkEnd w:id="1"/>
      <w:r w:rsidRPr="006F13C8">
        <w:rPr>
          <w:rFonts w:ascii="Times New Roman" w:hAnsi="Times New Roman" w:cs="Times New Roman"/>
          <w:sz w:val="24"/>
          <w:szCs w:val="24"/>
        </w:rPr>
        <w:t xml:space="preserve">- субъект малого и среднего предпринимательства создан физическим лицом до 25 лет включительно (физическое лицо в возрасте до 25 лет (включительно) на дату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w:t>
      </w:r>
      <w:r w:rsidRPr="006F13C8">
        <w:rPr>
          <w:rFonts w:ascii="Times New Roman" w:hAnsi="Times New Roman" w:cs="Times New Roman"/>
          <w:sz w:val="24"/>
          <w:szCs w:val="24"/>
        </w:rPr>
        <w:lastRenderedPageBreak/>
        <w:t>(складочном, акционерном) капитале которых одного или нескольких физических лиц в возрасте до 25 лет включительно превышает 50 процентов);</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xml:space="preserve">- субъект малого и среднего предпринимательства (соответствующий </w:t>
      </w:r>
      <w:hyperlink w:anchor="P20">
        <w:r w:rsidRPr="006F13C8">
          <w:rPr>
            <w:rFonts w:ascii="Times New Roman" w:hAnsi="Times New Roman" w:cs="Times New Roman"/>
            <w:color w:val="0000FF"/>
            <w:sz w:val="24"/>
            <w:szCs w:val="24"/>
          </w:rPr>
          <w:t>абзацу второму пункта 5.1.2</w:t>
        </w:r>
      </w:hyperlink>
      <w:r w:rsidRPr="006F13C8">
        <w:rPr>
          <w:rFonts w:ascii="Times New Roman" w:hAnsi="Times New Roman" w:cs="Times New Roman"/>
          <w:sz w:val="24"/>
          <w:szCs w:val="24"/>
        </w:rPr>
        <w:t xml:space="preserve"> настоящих Требований) и (или) физическое лицо, заинтересованное в начале осуществления предпринимательской деятельности, прошли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 проведение которой организовано ЦПП, ЦИСС или Корпорацией МСП;</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по состоянию на любую дату в течение периода равного 30 календарным дням, предшествующего и (или) следующего за датой подачи документов для получения гранта (включая соответствующую дату подачи таких документов), но не позднее даты окончания приема документов или в течение периода, равного 11 календарным дням, следующего за датой приема документов для получения гранта, у субъектов малого и среднего предпринимательства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w:t>
      </w:r>
    </w:p>
    <w:p w:rsidR="00221AD5" w:rsidRPr="006F13C8" w:rsidRDefault="00221AD5">
      <w:pPr>
        <w:pStyle w:val="ConsPlusNormal"/>
        <w:spacing w:before="220"/>
        <w:ind w:firstLine="540"/>
        <w:jc w:val="both"/>
        <w:rPr>
          <w:rFonts w:ascii="Times New Roman" w:hAnsi="Times New Roman" w:cs="Times New Roman"/>
          <w:sz w:val="24"/>
          <w:szCs w:val="24"/>
        </w:rPr>
      </w:pPr>
      <w:bookmarkStart w:id="2" w:name="P26"/>
      <w:bookmarkEnd w:id="2"/>
      <w:r w:rsidRPr="006F13C8">
        <w:rPr>
          <w:rFonts w:ascii="Times New Roman" w:hAnsi="Times New Roman" w:cs="Times New Roman"/>
          <w:sz w:val="24"/>
          <w:szCs w:val="24"/>
        </w:rPr>
        <w:t xml:space="preserve">5.1.2.1. Грант предоставляется при условии </w:t>
      </w:r>
      <w:proofErr w:type="spellStart"/>
      <w:r w:rsidRPr="006F13C8">
        <w:rPr>
          <w:rFonts w:ascii="Times New Roman" w:hAnsi="Times New Roman" w:cs="Times New Roman"/>
          <w:sz w:val="24"/>
          <w:szCs w:val="24"/>
        </w:rPr>
        <w:t>софинансирования</w:t>
      </w:r>
      <w:proofErr w:type="spellEnd"/>
      <w:r w:rsidRPr="006F13C8">
        <w:rPr>
          <w:rFonts w:ascii="Times New Roman" w:hAnsi="Times New Roman" w:cs="Times New Roman"/>
          <w:sz w:val="24"/>
          <w:szCs w:val="24"/>
        </w:rPr>
        <w:t xml:space="preserve"> социальным предприятием расходов, связанных с реализацией проекта в сфере социального предпринимательства, или молодым предпринимателем расходов, связанных с реализацией проекта в сфере предпринимательской деятельности, в размере не менее 25% от размера расходов, предусмотренных на реализацию таких проектов и указанных в </w:t>
      </w:r>
      <w:hyperlink w:anchor="P42">
        <w:r w:rsidRPr="006F13C8">
          <w:rPr>
            <w:rFonts w:ascii="Times New Roman" w:hAnsi="Times New Roman" w:cs="Times New Roman"/>
            <w:color w:val="0000FF"/>
            <w:sz w:val="24"/>
            <w:szCs w:val="24"/>
          </w:rPr>
          <w:t>пунктах 5.1.6</w:t>
        </w:r>
      </w:hyperlink>
      <w:r w:rsidRPr="006F13C8">
        <w:rPr>
          <w:rFonts w:ascii="Times New Roman" w:hAnsi="Times New Roman" w:cs="Times New Roman"/>
          <w:sz w:val="24"/>
          <w:szCs w:val="24"/>
        </w:rPr>
        <w:t xml:space="preserve"> и </w:t>
      </w:r>
      <w:hyperlink w:anchor="P64">
        <w:r w:rsidRPr="006F13C8">
          <w:rPr>
            <w:rFonts w:ascii="Times New Roman" w:hAnsi="Times New Roman" w:cs="Times New Roman"/>
            <w:color w:val="0000FF"/>
            <w:sz w:val="24"/>
            <w:szCs w:val="24"/>
          </w:rPr>
          <w:t>5.1.7</w:t>
        </w:r>
      </w:hyperlink>
      <w:r w:rsidRPr="006F13C8">
        <w:rPr>
          <w:rFonts w:ascii="Times New Roman" w:hAnsi="Times New Roman" w:cs="Times New Roman"/>
          <w:sz w:val="24"/>
          <w:szCs w:val="24"/>
        </w:rPr>
        <w:t xml:space="preserve"> настоящих Требований, которое также предоставляется в целях финансового обеспечения данных расходов.</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xml:space="preserve">Указанное в </w:t>
      </w:r>
      <w:hyperlink w:anchor="P26">
        <w:r w:rsidRPr="006F13C8">
          <w:rPr>
            <w:rFonts w:ascii="Times New Roman" w:hAnsi="Times New Roman" w:cs="Times New Roman"/>
            <w:color w:val="0000FF"/>
            <w:sz w:val="24"/>
            <w:szCs w:val="24"/>
          </w:rPr>
          <w:t>абзаце первом</w:t>
        </w:r>
      </w:hyperlink>
      <w:r w:rsidRPr="006F13C8">
        <w:rPr>
          <w:rFonts w:ascii="Times New Roman" w:hAnsi="Times New Roman" w:cs="Times New Roman"/>
          <w:sz w:val="24"/>
          <w:szCs w:val="24"/>
        </w:rPr>
        <w:t xml:space="preserve"> настоящего пункта условие проверяется на любую дату в течение периода, равного 30 календарным дням, предшествующего дате подачи документов для получения гранта.</w:t>
      </w:r>
    </w:p>
    <w:p w:rsidR="00221AD5" w:rsidRPr="006F13C8" w:rsidRDefault="00221AD5">
      <w:pPr>
        <w:pStyle w:val="ConsPlusNormal"/>
        <w:jc w:val="both"/>
        <w:rPr>
          <w:rFonts w:ascii="Times New Roman" w:hAnsi="Times New Roman" w:cs="Times New Roman"/>
          <w:sz w:val="24"/>
          <w:szCs w:val="24"/>
        </w:rPr>
      </w:pP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5.1.3. Размер гранта определяется конкурсной комиссией пропорционально размеру:</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расходов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расходов молодого предпринимателя, предусмотренных на реализацию проекта в сфере предпринимательской деятельности.</w:t>
      </w:r>
    </w:p>
    <w:p w:rsidR="00221AD5" w:rsidRPr="006F13C8" w:rsidRDefault="00221AD5">
      <w:pPr>
        <w:pStyle w:val="ConsPlusNormal"/>
        <w:spacing w:before="220"/>
        <w:ind w:firstLine="540"/>
        <w:jc w:val="both"/>
        <w:rPr>
          <w:rFonts w:ascii="Times New Roman" w:hAnsi="Times New Roman" w:cs="Times New Roman"/>
          <w:sz w:val="24"/>
          <w:szCs w:val="24"/>
        </w:rPr>
      </w:pP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5.1.4. Максимальный размер гранта не может составлять более 500 тыс. рублей на одного получателя поддержки, при этом максимальный размер гранта может быть увеличен до 1 млн рублей за счет дополнительных средств бюджета субъекта Российской Федерации.</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xml:space="preserve">Для социальных предприятий и молодых предпринимателей, зарегистрированных и осуществляющих деятельность в Арктической зоне, максимальный размер гранта не может составлять более 1 млн рублей, при этом максимальный размер гранта может быть увеличен </w:t>
      </w:r>
      <w:r w:rsidRPr="006F13C8">
        <w:rPr>
          <w:rFonts w:ascii="Times New Roman" w:hAnsi="Times New Roman" w:cs="Times New Roman"/>
          <w:sz w:val="24"/>
          <w:szCs w:val="24"/>
        </w:rPr>
        <w:lastRenderedPageBreak/>
        <w:t>до 2 млн рублей за счет дополнительных средств бюджета субъекта Российской Федерации.</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Минимальный размер гранта не может составлять менее 100 тыс. рублей.</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5.1.5. Грант предоставляется на конкурсной основе в соответствии с решением конкурсной комиссии, сформированной субъектом Российской Федерации, в состав которой включены представители некоммерческих организаций, выражающих интересы субъектов малого и среднего предпринимательства, по результатам оценки проектов в сфере социального предпринимательства или проектов в сфере предпринимательской деятельности.</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Грант может быть предоставлен повторно, но не чаще 1 (одного) раза в 3 (три) года с момента заключения соглашения (договора) о предоставлении гранта, в случае достижения установленных показателей.</w:t>
      </w:r>
    </w:p>
    <w:p w:rsidR="00221AD5" w:rsidRPr="006F13C8" w:rsidRDefault="00221AD5">
      <w:pPr>
        <w:pStyle w:val="ConsPlusNormal"/>
        <w:spacing w:before="220"/>
        <w:ind w:firstLine="540"/>
        <w:jc w:val="both"/>
        <w:rPr>
          <w:rFonts w:ascii="Times New Roman" w:hAnsi="Times New Roman" w:cs="Times New Roman"/>
          <w:sz w:val="24"/>
          <w:szCs w:val="24"/>
        </w:rPr>
      </w:pPr>
      <w:bookmarkStart w:id="3" w:name="P42"/>
      <w:bookmarkEnd w:id="3"/>
      <w:r w:rsidRPr="006F13C8">
        <w:rPr>
          <w:rFonts w:ascii="Times New Roman" w:hAnsi="Times New Roman" w:cs="Times New Roman"/>
          <w:sz w:val="24"/>
          <w:szCs w:val="24"/>
        </w:rPr>
        <w:t>5.1.6. Грант предоставляется в целях финансового обеспечения следующих расходов, связанных с реализацией проекта в сфере социального предпринимательства или с реализацией проекта в сфере предпринимательской деятельности:</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аренда нежилого помещения;</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ремонт нежилого помещения, включая приобретение строительных материалов, оборудования, необходимого для ремонта помещения;</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аренда и (или) приобретение оргтехники, оборудования (в том числе инвентаря, мебели);</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выплата по передаче прав на франшизу (паушальный платеж);</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оплата коммунальных услуг и услуг электроснабжения;</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оформление результатов интеллектуальной деятельности;</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приобретение основных средств (за исключением приобретения зданий, сооружений, земельных участков, автомобилей);</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переоборудование транспортных средств для перевозки маломобильных групп населения, в том числе инвалидов;</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оплата услуг связи, в том числе информационно-телекоммуникационной сети "Интернет";</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и (или) работы по модернизации и (или) продвижению сайта и аккаунтов в социальных сетях);</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lastRenderedPageBreak/>
        <w:t>- приобретение сырья, расходных материалов, необходимых для производства продукции и оказания услуг;</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xml:space="preserve">- 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w:t>
      </w:r>
      <w:proofErr w:type="spellStart"/>
      <w:r w:rsidRPr="006F13C8">
        <w:rPr>
          <w:rFonts w:ascii="Times New Roman" w:hAnsi="Times New Roman" w:cs="Times New Roman"/>
          <w:sz w:val="24"/>
          <w:szCs w:val="24"/>
        </w:rPr>
        <w:t>сублизинга</w:t>
      </w:r>
      <w:proofErr w:type="spellEnd"/>
      <w:r w:rsidRPr="006F13C8">
        <w:rPr>
          <w:rFonts w:ascii="Times New Roman" w:hAnsi="Times New Roman" w:cs="Times New Roman"/>
          <w:sz w:val="24"/>
          <w:szCs w:val="24"/>
        </w:rPr>
        <w:t>, в случае если предметом договора является транспортное средство;</w:t>
      </w:r>
    </w:p>
    <w:p w:rsidR="00221AD5" w:rsidRPr="006F13C8" w:rsidRDefault="00221AD5">
      <w:pPr>
        <w:pStyle w:val="ConsPlusNormal"/>
        <w:ind w:firstLine="540"/>
        <w:jc w:val="both"/>
        <w:rPr>
          <w:rFonts w:ascii="Times New Roman" w:hAnsi="Times New Roman" w:cs="Times New Roman"/>
          <w:sz w:val="24"/>
          <w:szCs w:val="24"/>
        </w:rPr>
      </w:pPr>
      <w:bookmarkStart w:id="4" w:name="_GoBack"/>
      <w:bookmarkEnd w:id="4"/>
    </w:p>
    <w:p w:rsidR="00221AD5" w:rsidRPr="006F13C8" w:rsidRDefault="00221AD5">
      <w:pPr>
        <w:pStyle w:val="ConsPlusNormal"/>
        <w:ind w:firstLine="540"/>
        <w:jc w:val="both"/>
        <w:rPr>
          <w:rFonts w:ascii="Times New Roman" w:hAnsi="Times New Roman" w:cs="Times New Roman"/>
          <w:sz w:val="24"/>
          <w:szCs w:val="24"/>
        </w:rPr>
      </w:pPr>
      <w:r w:rsidRPr="006F13C8">
        <w:rPr>
          <w:rFonts w:ascii="Times New Roman" w:hAnsi="Times New Roman" w:cs="Times New Roman"/>
          <w:sz w:val="24"/>
          <w:szCs w:val="24"/>
        </w:rPr>
        <w:t xml:space="preserve">- реализация мероприятий по профилактике новой </w:t>
      </w:r>
      <w:proofErr w:type="spellStart"/>
      <w:r w:rsidRPr="006F13C8">
        <w:rPr>
          <w:rFonts w:ascii="Times New Roman" w:hAnsi="Times New Roman" w:cs="Times New Roman"/>
          <w:sz w:val="24"/>
          <w:szCs w:val="24"/>
        </w:rPr>
        <w:t>коронавирусной</w:t>
      </w:r>
      <w:proofErr w:type="spellEnd"/>
      <w:r w:rsidRPr="006F13C8">
        <w:rPr>
          <w:rFonts w:ascii="Times New Roman" w:hAnsi="Times New Roman" w:cs="Times New Roman"/>
          <w:sz w:val="24"/>
          <w:szCs w:val="24"/>
        </w:rPr>
        <w:t xml:space="preserve"> инфекции, включая мероприятия, связанные с обеспечением выполнения санитарно-эпидемиологических требований.</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Pr="006F13C8">
        <w:rPr>
          <w:rFonts w:ascii="Times New Roman" w:hAnsi="Times New Roman" w:cs="Times New Roman"/>
          <w:sz w:val="24"/>
          <w:szCs w:val="24"/>
        </w:rPr>
        <w:t>микрофинансовыми</w:t>
      </w:r>
      <w:proofErr w:type="spellEnd"/>
      <w:r w:rsidRPr="006F13C8">
        <w:rPr>
          <w:rFonts w:ascii="Times New Roman" w:hAnsi="Times New Roman" w:cs="Times New Roman"/>
          <w:sz w:val="24"/>
          <w:szCs w:val="24"/>
        </w:rPr>
        <w:t xml:space="preserve"> организациями, а также по кредитам, привлеченным в кредитных организациях.</w:t>
      </w:r>
    </w:p>
    <w:p w:rsidR="00221AD5" w:rsidRPr="006F13C8" w:rsidRDefault="00221AD5">
      <w:pPr>
        <w:pStyle w:val="ConsPlusNormal"/>
        <w:spacing w:before="220"/>
        <w:ind w:firstLine="540"/>
        <w:jc w:val="both"/>
        <w:rPr>
          <w:rFonts w:ascii="Times New Roman" w:hAnsi="Times New Roman" w:cs="Times New Roman"/>
          <w:sz w:val="24"/>
          <w:szCs w:val="24"/>
        </w:rPr>
      </w:pPr>
      <w:bookmarkStart w:id="5" w:name="P64"/>
      <w:bookmarkEnd w:id="5"/>
      <w:r w:rsidRPr="006F13C8">
        <w:rPr>
          <w:rFonts w:ascii="Times New Roman" w:hAnsi="Times New Roman" w:cs="Times New Roman"/>
          <w:sz w:val="24"/>
          <w:szCs w:val="24"/>
        </w:rPr>
        <w:t xml:space="preserve">5.1.7. Дополнительно к расходам, указанным в </w:t>
      </w:r>
      <w:hyperlink w:anchor="P42">
        <w:r w:rsidRPr="006F13C8">
          <w:rPr>
            <w:rFonts w:ascii="Times New Roman" w:hAnsi="Times New Roman" w:cs="Times New Roman"/>
            <w:color w:val="0000FF"/>
            <w:sz w:val="24"/>
            <w:szCs w:val="24"/>
          </w:rPr>
          <w:t>пункте 5.1.6</w:t>
        </w:r>
      </w:hyperlink>
      <w:r w:rsidRPr="006F13C8">
        <w:rPr>
          <w:rFonts w:ascii="Times New Roman" w:hAnsi="Times New Roman" w:cs="Times New Roman"/>
          <w:sz w:val="24"/>
          <w:szCs w:val="24"/>
        </w:rPr>
        <w:t xml:space="preserve"> настоящих Требований, грант социальным предприятиям предоставляется в целях финансового обеспечения следующих расходов, связанных с реализацией проекта в сфере социального предпринимательства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6F13C8">
        <w:rPr>
          <w:rFonts w:ascii="Times New Roman" w:hAnsi="Times New Roman" w:cs="Times New Roman"/>
          <w:sz w:val="24"/>
          <w:szCs w:val="24"/>
        </w:rPr>
        <w:t>абилитации</w:t>
      </w:r>
      <w:proofErr w:type="spellEnd"/>
      <w:r w:rsidRPr="006F13C8">
        <w:rPr>
          <w:rFonts w:ascii="Times New Roman" w:hAnsi="Times New Roman" w:cs="Times New Roman"/>
          <w:sz w:val="24"/>
          <w:szCs w:val="24"/>
        </w:rPr>
        <w:t>) инвалидов".</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xml:space="preserve">5.1.8. Получатель гранта - социальное предприятие обязуется ежегодно в течение 3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5">
        <w:r w:rsidRPr="006F13C8">
          <w:rPr>
            <w:rFonts w:ascii="Times New Roman" w:hAnsi="Times New Roman" w:cs="Times New Roman"/>
            <w:color w:val="0000FF"/>
            <w:sz w:val="24"/>
            <w:szCs w:val="24"/>
          </w:rPr>
          <w:t>законом</w:t>
        </w:r>
      </w:hyperlink>
      <w:r w:rsidRPr="006F13C8">
        <w:rPr>
          <w:rFonts w:ascii="Times New Roman" w:hAnsi="Times New Roman" w:cs="Times New Roman"/>
          <w:sz w:val="24"/>
          <w:szCs w:val="24"/>
        </w:rPr>
        <w:t xml:space="preserve"> N 209-ФЗ.</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xml:space="preserve">5.1.9. Получатель гранта - молодой предприниматель обязуется ежегодно в течение 3 (трех) лет, начиная с года, следующего за годом предоставления гранта, представлять в орган исполнительной власти субъекта Российской Федерации, ответственный за реализацию мероприятия, указанного в </w:t>
      </w:r>
      <w:hyperlink w:anchor="P10">
        <w:r w:rsidRPr="006F13C8">
          <w:rPr>
            <w:rFonts w:ascii="Times New Roman" w:hAnsi="Times New Roman" w:cs="Times New Roman"/>
            <w:color w:val="0000FF"/>
            <w:sz w:val="24"/>
            <w:szCs w:val="24"/>
          </w:rPr>
          <w:t>пункте 5.1</w:t>
        </w:r>
      </w:hyperlink>
      <w:r w:rsidRPr="006F13C8">
        <w:rPr>
          <w:rFonts w:ascii="Times New Roman" w:hAnsi="Times New Roman" w:cs="Times New Roman"/>
          <w:sz w:val="24"/>
          <w:szCs w:val="24"/>
        </w:rPr>
        <w:t xml:space="preserve"> настоящих Требований, информацию о финансово-экономических показателях своей деятельности.</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5.2. Субъект Российской Федерации в течение 3 (трех) лет с даты предоставления гранта осуществляет мониторинг деятельности получателя гранта и информирует Минэкономразвития России в случае прекращения его деятельности с указанием причин.</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t xml:space="preserve">5.3. 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органа исполнительной власти субъекта Российской Федерации, ответственного за реализацию мероприятия, указанного в </w:t>
      </w:r>
      <w:hyperlink w:anchor="P10">
        <w:r w:rsidRPr="006F13C8">
          <w:rPr>
            <w:rFonts w:ascii="Times New Roman" w:hAnsi="Times New Roman" w:cs="Times New Roman"/>
            <w:color w:val="0000FF"/>
            <w:sz w:val="24"/>
            <w:szCs w:val="24"/>
          </w:rPr>
          <w:t>пункте 5.1</w:t>
        </w:r>
      </w:hyperlink>
      <w:r w:rsidRPr="006F13C8">
        <w:rPr>
          <w:rFonts w:ascii="Times New Roman" w:hAnsi="Times New Roman" w:cs="Times New Roman"/>
          <w:sz w:val="24"/>
          <w:szCs w:val="24"/>
        </w:rPr>
        <w:t xml:space="preserve"> настоящих Требований.</w:t>
      </w:r>
    </w:p>
    <w:p w:rsidR="00221AD5" w:rsidRPr="006F13C8" w:rsidRDefault="00221AD5">
      <w:pPr>
        <w:pStyle w:val="ConsPlusNormal"/>
        <w:spacing w:before="220"/>
        <w:ind w:firstLine="540"/>
        <w:jc w:val="both"/>
        <w:rPr>
          <w:rFonts w:ascii="Times New Roman" w:hAnsi="Times New Roman" w:cs="Times New Roman"/>
          <w:sz w:val="24"/>
          <w:szCs w:val="24"/>
        </w:rPr>
      </w:pPr>
      <w:r w:rsidRPr="006F13C8">
        <w:rPr>
          <w:rFonts w:ascii="Times New Roman" w:hAnsi="Times New Roman" w:cs="Times New Roman"/>
          <w:sz w:val="24"/>
          <w:szCs w:val="24"/>
        </w:rPr>
        <w:lastRenderedPageBreak/>
        <w:t xml:space="preserve">5.4. Получатель гранта представляет в орган исполнительной власти субъекта Российской Федерации, ответственный за реализацию мероприятия, указанного в </w:t>
      </w:r>
      <w:hyperlink w:anchor="P10">
        <w:r w:rsidRPr="006F13C8">
          <w:rPr>
            <w:rFonts w:ascii="Times New Roman" w:hAnsi="Times New Roman" w:cs="Times New Roman"/>
            <w:color w:val="0000FF"/>
            <w:sz w:val="24"/>
            <w:szCs w:val="24"/>
          </w:rPr>
          <w:t>пункте 5.1</w:t>
        </w:r>
      </w:hyperlink>
      <w:r w:rsidRPr="006F13C8">
        <w:rPr>
          <w:rFonts w:ascii="Times New Roman" w:hAnsi="Times New Roman" w:cs="Times New Roman"/>
          <w:sz w:val="24"/>
          <w:szCs w:val="24"/>
        </w:rPr>
        <w:t xml:space="preserve"> настоящих Требований, документы, подтверждающие его нахождение в период действия соглашения (договора) о предоставлении гранта на военной службе по мобилизации или контракта о прохождении военной службы в течение срока действия соглашения (договора) о предоставлении гранта,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rsidR="00221AD5" w:rsidRDefault="00221AD5">
      <w:pPr>
        <w:pStyle w:val="ConsPlusNormal"/>
      </w:pPr>
      <w:hyperlink r:id="rId6">
        <w:r>
          <w:rPr>
            <w:i/>
            <w:color w:val="0000FF"/>
          </w:rPr>
          <w:br/>
          <w:t>Приказ Минэкономразвития России от 26.03.2021 N 142 (ред. от 24.04.2023)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w:t>
        </w:r>
        <w:proofErr w:type="spellStart"/>
        <w:r>
          <w:rPr>
            <w:i/>
            <w:color w:val="0000FF"/>
          </w:rPr>
          <w:t>КонсультантПлюс</w:t>
        </w:r>
        <w:proofErr w:type="spellEnd"/>
        <w:r>
          <w:rPr>
            <w:i/>
            <w:color w:val="0000FF"/>
          </w:rPr>
          <w:t>}</w:t>
        </w:r>
      </w:hyperlink>
      <w:r>
        <w:br/>
      </w:r>
    </w:p>
    <w:p w:rsidR="00D5575E" w:rsidRDefault="00D5575E"/>
    <w:sectPr w:rsidR="00D5575E" w:rsidSect="00850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D5"/>
    <w:rsid w:val="00221AD5"/>
    <w:rsid w:val="006F13C8"/>
    <w:rsid w:val="00AE3A34"/>
    <w:rsid w:val="00D5575E"/>
    <w:rsid w:val="00E13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8AD0A-4AF9-497A-891E-FCC09B01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A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21AD5"/>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C97C0C46CFB50F4790B731EA8EEE7CC0992886F6B0D89D127F04A1B8F4BDDF13597A8BEBEB4642BF87E56A1EADDDB966D6B104ED44DBDJ" TargetMode="External"/><Relationship Id="rId5" Type="http://schemas.openxmlformats.org/officeDocument/2006/relationships/hyperlink" Target="consultantplus://offline/ref=DC97C0C46CFB50F4790B731EA8EEE7CC09938E6D6E0F89D127F04A1B8F4BDDF12797F0B7BDB4717FA12401ACEA4DBCJ" TargetMode="External"/><Relationship Id="rId4" Type="http://schemas.openxmlformats.org/officeDocument/2006/relationships/hyperlink" Target="consultantplus://offline/ref=DC97C0C46CFB50F4790B731EA8EEE7CC09938E6D6E0F89D127F04A1B8F4BDDF13597A8B8BCB4642BF87E56A1EADDDB966D6B104ED44DB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2149</Words>
  <Characters>12253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Шипова Ирина Юрьевна</dc:creator>
  <cp:keywords/>
  <dc:description/>
  <cp:lastModifiedBy>Шипова Ирина Юрьевна</cp:lastModifiedBy>
  <cp:revision>3</cp:revision>
  <dcterms:created xsi:type="dcterms:W3CDTF">2023-08-22T09:01:00Z</dcterms:created>
  <dcterms:modified xsi:type="dcterms:W3CDTF">2023-08-22T09:06:00Z</dcterms:modified>
</cp:coreProperties>
</file>