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C" w:rsidRPr="007F197E" w:rsidRDefault="00F71BFC" w:rsidP="004D535F">
      <w:pPr>
        <w:autoSpaceDE w:val="0"/>
        <w:autoSpaceDN w:val="0"/>
        <w:adjustRightInd w:val="0"/>
        <w:ind w:firstLine="539"/>
        <w:jc w:val="center"/>
        <w:rPr>
          <w:rFonts w:ascii="Times New Roman" w:hAnsi="Times New Roman"/>
          <w:b/>
          <w:caps/>
          <w:sz w:val="32"/>
          <w:szCs w:val="32"/>
        </w:rPr>
      </w:pPr>
      <w:r w:rsidRPr="007F197E">
        <w:rPr>
          <w:rFonts w:ascii="Times New Roman" w:hAnsi="Times New Roman"/>
          <w:b/>
          <w:caps/>
          <w:sz w:val="32"/>
          <w:szCs w:val="32"/>
        </w:rPr>
        <w:t xml:space="preserve">Объявление о проведении конкурсного отбора для </w:t>
      </w:r>
      <w:r w:rsidR="004D535F" w:rsidRPr="004D535F">
        <w:rPr>
          <w:rFonts w:ascii="Times New Roman" w:hAnsi="Times New Roman"/>
          <w:b/>
          <w:caps/>
          <w:sz w:val="32"/>
          <w:szCs w:val="32"/>
        </w:rPr>
        <w:t>ПРЕДОСТАВЛЕНИЯ ГРАНТОВ «АГРОСТАРТАП» В ФОРМЕ СУБСИДИЙ</w:t>
      </w:r>
      <w:r w:rsidR="004D535F">
        <w:rPr>
          <w:rFonts w:ascii="Times New Roman" w:hAnsi="Times New Roman"/>
          <w:b/>
          <w:caps/>
          <w:sz w:val="32"/>
          <w:szCs w:val="32"/>
        </w:rPr>
        <w:t xml:space="preserve"> </w:t>
      </w:r>
      <w:r w:rsidR="004D535F" w:rsidRPr="004D535F">
        <w:rPr>
          <w:rFonts w:ascii="Times New Roman" w:hAnsi="Times New Roman"/>
          <w:b/>
          <w:caps/>
          <w:sz w:val="32"/>
          <w:szCs w:val="32"/>
        </w:rPr>
        <w:t>НА ФИНАНСОВОЕ ОБЕСПЕЧЕНИЕ ЗАТРАТ, СВЯЗАННЫХ С РЕАЛИЗАЦИЕЙ ПРОЕКТА СОЗДАНИЯ И (ИЛИ) РАЗВИТИЯ ХОЗЯЙСТВА</w:t>
      </w:r>
      <w:r w:rsidR="004D535F">
        <w:rPr>
          <w:rFonts w:ascii="Times New Roman" w:hAnsi="Times New Roman"/>
          <w:b/>
          <w:caps/>
          <w:sz w:val="32"/>
          <w:szCs w:val="32"/>
        </w:rPr>
        <w:t xml:space="preserve"> </w:t>
      </w:r>
      <w:r w:rsidR="006157C6" w:rsidRPr="007F197E">
        <w:rPr>
          <w:rFonts w:ascii="Times New Roman" w:hAnsi="Times New Roman"/>
          <w:b/>
          <w:caps/>
          <w:sz w:val="32"/>
          <w:szCs w:val="32"/>
        </w:rPr>
        <w:t>в 202</w:t>
      </w:r>
      <w:r w:rsidR="00D639C1">
        <w:rPr>
          <w:rFonts w:ascii="Times New Roman" w:hAnsi="Times New Roman"/>
          <w:b/>
          <w:caps/>
          <w:sz w:val="32"/>
          <w:szCs w:val="32"/>
        </w:rPr>
        <w:t>3</w:t>
      </w:r>
      <w:r w:rsidR="006157C6" w:rsidRPr="007F197E">
        <w:rPr>
          <w:rFonts w:ascii="Times New Roman" w:hAnsi="Times New Roman"/>
          <w:b/>
          <w:caps/>
          <w:sz w:val="32"/>
          <w:szCs w:val="32"/>
        </w:rPr>
        <w:t xml:space="preserve"> году</w:t>
      </w:r>
    </w:p>
    <w:p w:rsidR="00F71BFC" w:rsidRDefault="00F71BFC" w:rsidP="00F71BFC">
      <w:pPr>
        <w:autoSpaceDE w:val="0"/>
        <w:autoSpaceDN w:val="0"/>
        <w:adjustRightInd w:val="0"/>
        <w:ind w:firstLine="539"/>
        <w:rPr>
          <w:rFonts w:ascii="Times New Roman" w:hAnsi="Times New Roman"/>
          <w:sz w:val="28"/>
          <w:szCs w:val="28"/>
        </w:rPr>
      </w:pPr>
    </w:p>
    <w:p w:rsidR="00165A70" w:rsidRPr="00165A70" w:rsidRDefault="004D535F" w:rsidP="00165A70">
      <w:pPr>
        <w:pStyle w:val="ConsPlusNormal"/>
        <w:ind w:firstLine="540"/>
        <w:jc w:val="both"/>
        <w:rPr>
          <w:rFonts w:ascii="Times New Roman" w:eastAsiaTheme="minorEastAsia" w:hAnsi="Times New Roman"/>
          <w:sz w:val="28"/>
          <w:szCs w:val="28"/>
        </w:rPr>
      </w:pPr>
      <w:proofErr w:type="gramStart"/>
      <w:r w:rsidRPr="004D535F">
        <w:rPr>
          <w:rFonts w:ascii="Times New Roman" w:hAnsi="Times New Roman"/>
          <w:sz w:val="28"/>
          <w:szCs w:val="28"/>
        </w:rPr>
        <w:t>Целью предоставления гранта является финансовое обеспечение затрат, связанных с реализацией проекта создания и (или) развития хозяйства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r w:rsidR="00165A70" w:rsidRPr="00165A70">
        <w:rPr>
          <w:rFonts w:ascii="Times New Roman" w:eastAsiaTheme="minorEastAsia" w:hAnsi="Times New Roman"/>
          <w:sz w:val="28"/>
          <w:szCs w:val="28"/>
        </w:rPr>
        <w:t xml:space="preserve"> и государственной программы Липецкой области</w:t>
      </w:r>
      <w:proofErr w:type="gramEnd"/>
      <w:r w:rsidR="00165A70" w:rsidRPr="00165A70">
        <w:rPr>
          <w:rFonts w:ascii="Times New Roman" w:eastAsiaTheme="minorEastAsia" w:hAnsi="Times New Roman"/>
          <w:sz w:val="28"/>
          <w:szCs w:val="28"/>
        </w:rPr>
        <w:t xml:space="preserve"> «Развитие кооперации и коллективных форм собственности в Липецкой области», утвержденной постановлением администрации Липецкой области от 30 октября 2013 года № 490 «Об утверждении государственной программы Липецкой области «Развитие кооперации и коллективных форм собственности в Липецкой области». </w:t>
      </w:r>
    </w:p>
    <w:p w:rsidR="00DE1DCB" w:rsidRDefault="00297B08" w:rsidP="00F71BFC">
      <w:pPr>
        <w:autoSpaceDE w:val="0"/>
        <w:autoSpaceDN w:val="0"/>
        <w:adjustRightInd w:val="0"/>
        <w:ind w:firstLine="539"/>
        <w:rPr>
          <w:rFonts w:ascii="Times New Roman" w:hAnsi="Times New Roman"/>
          <w:sz w:val="28"/>
          <w:szCs w:val="28"/>
        </w:rPr>
      </w:pPr>
      <w:r w:rsidRPr="00297B08">
        <w:rPr>
          <w:rFonts w:ascii="Times New Roman" w:hAnsi="Times New Roman"/>
          <w:sz w:val="28"/>
          <w:szCs w:val="28"/>
        </w:rPr>
        <w:t>Сведения о гранте размещаются на едином портале бюджетной системы Российской Федерации (http://budget.gov.ru) в информационно-телекоммуникационной сети «Интернет» (далее - единый портал), а также на официальном сайте управления (https://ush48.ru) в информационно-телекоммуникационной сети «Интернет» (далее – официальный сайт)</w:t>
      </w:r>
      <w:r>
        <w:rPr>
          <w:rFonts w:ascii="Times New Roman" w:hAnsi="Times New Roman"/>
          <w:sz w:val="28"/>
          <w:szCs w:val="28"/>
        </w:rPr>
        <w:t>.</w:t>
      </w:r>
    </w:p>
    <w:p w:rsidR="00297B08" w:rsidRDefault="00297B08" w:rsidP="00F71BFC">
      <w:pPr>
        <w:autoSpaceDE w:val="0"/>
        <w:autoSpaceDN w:val="0"/>
        <w:adjustRightInd w:val="0"/>
        <w:ind w:firstLine="539"/>
        <w:rPr>
          <w:rFonts w:ascii="Times New Roman" w:hAnsi="Times New Roman"/>
          <w:sz w:val="28"/>
          <w:szCs w:val="28"/>
        </w:rPr>
      </w:pPr>
    </w:p>
    <w:p w:rsidR="00297B08" w:rsidRDefault="00297B08" w:rsidP="00297B08">
      <w:pPr>
        <w:pStyle w:val="ConsPlusNormal"/>
        <w:numPr>
          <w:ilvl w:val="0"/>
          <w:numId w:val="1"/>
        </w:numPr>
        <w:tabs>
          <w:tab w:val="left" w:pos="851"/>
          <w:tab w:val="left" w:pos="993"/>
        </w:tabs>
        <w:ind w:left="0" w:firstLine="539"/>
        <w:jc w:val="both"/>
        <w:rPr>
          <w:rFonts w:ascii="Times New Roman" w:hAnsi="Times New Roman" w:cs="Times New Roman"/>
          <w:b/>
          <w:sz w:val="28"/>
          <w:szCs w:val="28"/>
        </w:rPr>
      </w:pPr>
      <w:r>
        <w:rPr>
          <w:rFonts w:ascii="Times New Roman" w:hAnsi="Times New Roman" w:cs="Times New Roman"/>
          <w:b/>
          <w:sz w:val="28"/>
          <w:szCs w:val="28"/>
        </w:rPr>
        <w:t>СРОК ПРОВЕДЕНИЯ КОНКУРСНОГО ОТБОРА:</w:t>
      </w:r>
    </w:p>
    <w:p w:rsidR="00297B08" w:rsidRDefault="00297B08" w:rsidP="00297B08">
      <w:pPr>
        <w:pStyle w:val="ConsPlusNormal"/>
        <w:tabs>
          <w:tab w:val="left" w:pos="851"/>
          <w:tab w:val="left" w:pos="993"/>
        </w:tabs>
        <w:ind w:left="539"/>
        <w:jc w:val="both"/>
        <w:rPr>
          <w:rFonts w:ascii="Times New Roman" w:hAnsi="Times New Roman" w:cs="Times New Roman"/>
          <w:b/>
          <w:sz w:val="28"/>
          <w:szCs w:val="28"/>
        </w:rPr>
      </w:pPr>
      <w:r>
        <w:rPr>
          <w:rFonts w:ascii="Times New Roman" w:hAnsi="Times New Roman" w:cs="Times New Roman"/>
          <w:b/>
          <w:sz w:val="28"/>
          <w:szCs w:val="28"/>
        </w:rPr>
        <w:t xml:space="preserve">       с </w:t>
      </w:r>
      <w:r w:rsidR="00600F8D">
        <w:rPr>
          <w:rFonts w:ascii="Times New Roman" w:hAnsi="Times New Roman" w:cs="Times New Roman"/>
          <w:b/>
          <w:sz w:val="28"/>
          <w:szCs w:val="28"/>
        </w:rPr>
        <w:t>10</w:t>
      </w:r>
      <w:r w:rsidR="00171F3F">
        <w:rPr>
          <w:rFonts w:ascii="Times New Roman" w:hAnsi="Times New Roman" w:cs="Times New Roman"/>
          <w:b/>
          <w:sz w:val="28"/>
          <w:szCs w:val="28"/>
        </w:rPr>
        <w:t>.0</w:t>
      </w:r>
      <w:r w:rsidR="00600F8D">
        <w:rPr>
          <w:rFonts w:ascii="Times New Roman" w:hAnsi="Times New Roman" w:cs="Times New Roman"/>
          <w:b/>
          <w:sz w:val="28"/>
          <w:szCs w:val="28"/>
        </w:rPr>
        <w:t>5</w:t>
      </w:r>
      <w:r w:rsidR="00171F3F">
        <w:rPr>
          <w:rFonts w:ascii="Times New Roman" w:hAnsi="Times New Roman" w:cs="Times New Roman"/>
          <w:b/>
          <w:sz w:val="28"/>
          <w:szCs w:val="28"/>
        </w:rPr>
        <w:t>.202</w:t>
      </w:r>
      <w:r w:rsidR="00600F8D">
        <w:rPr>
          <w:rFonts w:ascii="Times New Roman" w:hAnsi="Times New Roman" w:cs="Times New Roman"/>
          <w:b/>
          <w:sz w:val="28"/>
          <w:szCs w:val="28"/>
        </w:rPr>
        <w:t>3</w:t>
      </w:r>
      <w:r w:rsidR="00171F3F">
        <w:rPr>
          <w:rFonts w:ascii="Times New Roman" w:hAnsi="Times New Roman" w:cs="Times New Roman"/>
          <w:b/>
          <w:sz w:val="28"/>
          <w:szCs w:val="28"/>
        </w:rPr>
        <w:t xml:space="preserve"> по </w:t>
      </w:r>
      <w:r w:rsidR="00600F8D">
        <w:rPr>
          <w:rFonts w:ascii="Times New Roman" w:hAnsi="Times New Roman" w:cs="Times New Roman"/>
          <w:b/>
          <w:sz w:val="28"/>
          <w:szCs w:val="28"/>
        </w:rPr>
        <w:t>14</w:t>
      </w:r>
      <w:r>
        <w:rPr>
          <w:rFonts w:ascii="Times New Roman" w:hAnsi="Times New Roman" w:cs="Times New Roman"/>
          <w:b/>
          <w:sz w:val="28"/>
          <w:szCs w:val="28"/>
        </w:rPr>
        <w:t>.0</w:t>
      </w:r>
      <w:r w:rsidR="00E32139">
        <w:rPr>
          <w:rFonts w:ascii="Times New Roman" w:hAnsi="Times New Roman" w:cs="Times New Roman"/>
          <w:b/>
          <w:sz w:val="28"/>
          <w:szCs w:val="28"/>
          <w:lang w:val="en-US"/>
        </w:rPr>
        <w:t>6</w:t>
      </w:r>
      <w:r>
        <w:rPr>
          <w:rFonts w:ascii="Times New Roman" w:hAnsi="Times New Roman" w:cs="Times New Roman"/>
          <w:b/>
          <w:sz w:val="28"/>
          <w:szCs w:val="28"/>
        </w:rPr>
        <w:t>.202</w:t>
      </w:r>
      <w:r w:rsidR="00600F8D">
        <w:rPr>
          <w:rFonts w:ascii="Times New Roman" w:hAnsi="Times New Roman" w:cs="Times New Roman"/>
          <w:b/>
          <w:sz w:val="28"/>
          <w:szCs w:val="28"/>
        </w:rPr>
        <w:t>3</w:t>
      </w:r>
    </w:p>
    <w:p w:rsidR="00297B08" w:rsidRDefault="00297B08" w:rsidP="00297B08">
      <w:pPr>
        <w:pStyle w:val="ConsPlusNormal"/>
        <w:tabs>
          <w:tab w:val="left" w:pos="851"/>
          <w:tab w:val="left" w:pos="993"/>
        </w:tabs>
        <w:ind w:left="709" w:firstLine="539"/>
        <w:jc w:val="both"/>
        <w:rPr>
          <w:rFonts w:ascii="Times New Roman" w:hAnsi="Times New Roman" w:cs="Times New Roman"/>
          <w:b/>
          <w:sz w:val="28"/>
          <w:szCs w:val="28"/>
        </w:rPr>
      </w:pPr>
    </w:p>
    <w:p w:rsidR="00297B08" w:rsidRPr="00A13433" w:rsidRDefault="00297B08" w:rsidP="00297B08">
      <w:pPr>
        <w:pStyle w:val="ConsPlusNormal"/>
        <w:numPr>
          <w:ilvl w:val="0"/>
          <w:numId w:val="1"/>
        </w:numPr>
        <w:tabs>
          <w:tab w:val="left" w:pos="851"/>
          <w:tab w:val="left" w:pos="993"/>
        </w:tabs>
        <w:ind w:left="0" w:firstLine="539"/>
        <w:jc w:val="both"/>
        <w:rPr>
          <w:rFonts w:ascii="Times New Roman" w:hAnsi="Times New Roman" w:cs="Times New Roman"/>
          <w:b/>
          <w:sz w:val="28"/>
          <w:szCs w:val="28"/>
        </w:rPr>
      </w:pPr>
      <w:r w:rsidRPr="00A13433">
        <w:rPr>
          <w:rFonts w:ascii="Times New Roman" w:hAnsi="Times New Roman" w:cs="Times New Roman"/>
          <w:b/>
          <w:sz w:val="28"/>
          <w:szCs w:val="28"/>
        </w:rPr>
        <w:t>ДАТА</w:t>
      </w:r>
      <w:r>
        <w:rPr>
          <w:rFonts w:ascii="Times New Roman" w:hAnsi="Times New Roman" w:cs="Times New Roman"/>
          <w:b/>
          <w:sz w:val="28"/>
          <w:szCs w:val="28"/>
        </w:rPr>
        <w:t xml:space="preserve"> НАЧАЛА</w:t>
      </w:r>
      <w:r w:rsidRPr="00A13433">
        <w:rPr>
          <w:rFonts w:ascii="Times New Roman" w:hAnsi="Times New Roman" w:cs="Times New Roman"/>
          <w:b/>
          <w:sz w:val="28"/>
          <w:szCs w:val="28"/>
        </w:rPr>
        <w:t xml:space="preserve"> ПОДАЧИ </w:t>
      </w:r>
      <w:r>
        <w:rPr>
          <w:rFonts w:ascii="Times New Roman" w:hAnsi="Times New Roman" w:cs="Times New Roman"/>
          <w:b/>
          <w:sz w:val="28"/>
          <w:szCs w:val="28"/>
        </w:rPr>
        <w:t xml:space="preserve"> И ОКОНЧАНИЯ ПРИЕМА </w:t>
      </w:r>
      <w:r w:rsidRPr="00A13433">
        <w:rPr>
          <w:rFonts w:ascii="Times New Roman" w:hAnsi="Times New Roman" w:cs="Times New Roman"/>
          <w:b/>
          <w:sz w:val="28"/>
          <w:szCs w:val="28"/>
        </w:rPr>
        <w:t xml:space="preserve">ЗАЯВОК: </w:t>
      </w:r>
    </w:p>
    <w:p w:rsidR="00171F3F" w:rsidRDefault="00297B08" w:rsidP="00171F3F">
      <w:pPr>
        <w:pStyle w:val="ConsPlusNormal"/>
        <w:tabs>
          <w:tab w:val="left" w:pos="851"/>
          <w:tab w:val="left" w:pos="993"/>
        </w:tabs>
        <w:ind w:firstLine="539"/>
        <w:jc w:val="both"/>
        <w:rPr>
          <w:rFonts w:ascii="Times New Roman" w:hAnsi="Times New Roman" w:cs="Times New Roman"/>
          <w:sz w:val="28"/>
          <w:szCs w:val="28"/>
        </w:rPr>
      </w:pPr>
      <w:r w:rsidRPr="00171F3F">
        <w:rPr>
          <w:rFonts w:ascii="Times New Roman" w:hAnsi="Times New Roman" w:cs="Times New Roman"/>
          <w:b/>
          <w:sz w:val="32"/>
          <w:szCs w:val="32"/>
          <w:highlight w:val="yellow"/>
        </w:rPr>
        <w:t>с 1</w:t>
      </w:r>
      <w:r w:rsidR="00600F8D">
        <w:rPr>
          <w:rFonts w:ascii="Times New Roman" w:hAnsi="Times New Roman" w:cs="Times New Roman"/>
          <w:b/>
          <w:sz w:val="32"/>
          <w:szCs w:val="32"/>
          <w:highlight w:val="yellow"/>
        </w:rPr>
        <w:t>0</w:t>
      </w:r>
      <w:r w:rsidRPr="00171F3F">
        <w:rPr>
          <w:rFonts w:ascii="Times New Roman" w:hAnsi="Times New Roman" w:cs="Times New Roman"/>
          <w:b/>
          <w:sz w:val="32"/>
          <w:szCs w:val="32"/>
          <w:highlight w:val="yellow"/>
        </w:rPr>
        <w:t>.0</w:t>
      </w:r>
      <w:r w:rsidR="00600F8D">
        <w:rPr>
          <w:rFonts w:ascii="Times New Roman" w:hAnsi="Times New Roman" w:cs="Times New Roman"/>
          <w:b/>
          <w:sz w:val="32"/>
          <w:szCs w:val="32"/>
          <w:highlight w:val="yellow"/>
        </w:rPr>
        <w:t>5</w:t>
      </w:r>
      <w:r w:rsidRPr="00171F3F">
        <w:rPr>
          <w:rFonts w:ascii="Times New Roman" w:hAnsi="Times New Roman" w:cs="Times New Roman"/>
          <w:b/>
          <w:sz w:val="32"/>
          <w:szCs w:val="32"/>
          <w:highlight w:val="yellow"/>
        </w:rPr>
        <w:t>.202</w:t>
      </w:r>
      <w:r w:rsidR="00600F8D">
        <w:rPr>
          <w:rFonts w:ascii="Times New Roman" w:hAnsi="Times New Roman" w:cs="Times New Roman"/>
          <w:b/>
          <w:sz w:val="32"/>
          <w:szCs w:val="32"/>
          <w:highlight w:val="yellow"/>
        </w:rPr>
        <w:t>3</w:t>
      </w:r>
      <w:r w:rsidRPr="00171F3F">
        <w:rPr>
          <w:rFonts w:ascii="Times New Roman" w:hAnsi="Times New Roman" w:cs="Times New Roman"/>
          <w:b/>
          <w:sz w:val="32"/>
          <w:szCs w:val="32"/>
          <w:highlight w:val="yellow"/>
        </w:rPr>
        <w:t xml:space="preserve">  по  </w:t>
      </w:r>
      <w:r w:rsidR="00600F8D">
        <w:rPr>
          <w:rFonts w:ascii="Times New Roman" w:hAnsi="Times New Roman" w:cs="Times New Roman"/>
          <w:b/>
          <w:sz w:val="32"/>
          <w:szCs w:val="32"/>
          <w:highlight w:val="yellow"/>
        </w:rPr>
        <w:t>25</w:t>
      </w:r>
      <w:r w:rsidRPr="00171F3F">
        <w:rPr>
          <w:rFonts w:ascii="Times New Roman" w:hAnsi="Times New Roman" w:cs="Times New Roman"/>
          <w:b/>
          <w:sz w:val="32"/>
          <w:szCs w:val="32"/>
          <w:highlight w:val="yellow"/>
        </w:rPr>
        <w:t>.0</w:t>
      </w:r>
      <w:r w:rsidR="00E32139" w:rsidRPr="00E32139">
        <w:rPr>
          <w:rFonts w:ascii="Times New Roman" w:hAnsi="Times New Roman" w:cs="Times New Roman"/>
          <w:b/>
          <w:sz w:val="32"/>
          <w:szCs w:val="32"/>
          <w:highlight w:val="yellow"/>
        </w:rPr>
        <w:t>5</w:t>
      </w:r>
      <w:r w:rsidRPr="00171F3F">
        <w:rPr>
          <w:rFonts w:ascii="Times New Roman" w:hAnsi="Times New Roman" w:cs="Times New Roman"/>
          <w:b/>
          <w:sz w:val="32"/>
          <w:szCs w:val="32"/>
          <w:highlight w:val="yellow"/>
        </w:rPr>
        <w:t>.20</w:t>
      </w:r>
      <w:r w:rsidRPr="00600F8D">
        <w:rPr>
          <w:rFonts w:ascii="Times New Roman" w:hAnsi="Times New Roman" w:cs="Times New Roman"/>
          <w:b/>
          <w:sz w:val="32"/>
          <w:szCs w:val="32"/>
          <w:highlight w:val="yellow"/>
        </w:rPr>
        <w:t>2</w:t>
      </w:r>
      <w:r w:rsidR="00600F8D" w:rsidRPr="00600F8D">
        <w:rPr>
          <w:rFonts w:ascii="Times New Roman" w:hAnsi="Times New Roman" w:cs="Times New Roman"/>
          <w:b/>
          <w:sz w:val="32"/>
          <w:szCs w:val="32"/>
          <w:highlight w:val="yellow"/>
        </w:rPr>
        <w:t>3</w:t>
      </w:r>
      <w:r>
        <w:rPr>
          <w:rFonts w:ascii="Times New Roman" w:hAnsi="Times New Roman" w:cs="Times New Roman"/>
          <w:sz w:val="28"/>
          <w:szCs w:val="28"/>
        </w:rPr>
        <w:t xml:space="preserve"> включительно, в рабочие дни с 09:00 до 1</w:t>
      </w:r>
      <w:r w:rsidR="00171F3F">
        <w:rPr>
          <w:rFonts w:ascii="Times New Roman" w:hAnsi="Times New Roman" w:cs="Times New Roman"/>
          <w:sz w:val="28"/>
          <w:szCs w:val="28"/>
        </w:rPr>
        <w:t>6</w:t>
      </w:r>
      <w:r>
        <w:rPr>
          <w:rFonts w:ascii="Times New Roman" w:hAnsi="Times New Roman" w:cs="Times New Roman"/>
          <w:sz w:val="28"/>
          <w:szCs w:val="28"/>
        </w:rPr>
        <w:t>:00 часов (перерыв с 1</w:t>
      </w:r>
      <w:r w:rsidR="00600F8D">
        <w:rPr>
          <w:rFonts w:ascii="Times New Roman" w:hAnsi="Times New Roman" w:cs="Times New Roman"/>
          <w:sz w:val="28"/>
          <w:szCs w:val="28"/>
        </w:rPr>
        <w:t xml:space="preserve">3:00 до 14:00 часов) </w:t>
      </w:r>
      <w:proofErr w:type="spellStart"/>
      <w:r w:rsidR="00600F8D">
        <w:rPr>
          <w:rFonts w:ascii="Times New Roman" w:hAnsi="Times New Roman" w:cs="Times New Roman"/>
          <w:sz w:val="28"/>
          <w:szCs w:val="28"/>
        </w:rPr>
        <w:t>каб</w:t>
      </w:r>
      <w:proofErr w:type="spellEnd"/>
      <w:r w:rsidR="00600F8D">
        <w:rPr>
          <w:rFonts w:ascii="Times New Roman" w:hAnsi="Times New Roman" w:cs="Times New Roman"/>
          <w:sz w:val="28"/>
          <w:szCs w:val="28"/>
        </w:rPr>
        <w:t>. 117.</w:t>
      </w:r>
    </w:p>
    <w:p w:rsidR="00171F3F" w:rsidRDefault="00171F3F" w:rsidP="00171F3F">
      <w:pPr>
        <w:pStyle w:val="ConsPlusNormal"/>
        <w:tabs>
          <w:tab w:val="left" w:pos="851"/>
          <w:tab w:val="left" w:pos="993"/>
        </w:tabs>
        <w:ind w:firstLine="539"/>
        <w:jc w:val="both"/>
        <w:rPr>
          <w:rFonts w:ascii="Times New Roman" w:hAnsi="Times New Roman" w:cs="Times New Roman"/>
          <w:sz w:val="28"/>
          <w:szCs w:val="28"/>
        </w:rPr>
      </w:pPr>
    </w:p>
    <w:p w:rsidR="00171F3F" w:rsidRPr="007F197E" w:rsidRDefault="00171F3F" w:rsidP="00171F3F">
      <w:pPr>
        <w:pStyle w:val="ConsPlusNormal"/>
        <w:tabs>
          <w:tab w:val="left" w:pos="851"/>
          <w:tab w:val="left" w:pos="993"/>
        </w:tabs>
        <w:ind w:firstLine="539"/>
        <w:jc w:val="both"/>
        <w:rPr>
          <w:rFonts w:ascii="Times New Roman" w:hAnsi="Times New Roman" w:cs="Times New Roman"/>
          <w:sz w:val="28"/>
          <w:szCs w:val="28"/>
        </w:rPr>
      </w:pPr>
      <w:r w:rsidRPr="00B96890">
        <w:rPr>
          <w:rFonts w:ascii="Times New Roman" w:hAnsi="Times New Roman" w:cs="Times New Roman"/>
          <w:b/>
          <w:caps/>
          <w:sz w:val="28"/>
          <w:szCs w:val="28"/>
        </w:rPr>
        <w:t xml:space="preserve">дата, время и место проведения заседания конкурсной </w:t>
      </w:r>
      <w:r>
        <w:rPr>
          <w:rFonts w:ascii="Times New Roman" w:hAnsi="Times New Roman" w:cs="Times New Roman"/>
          <w:b/>
          <w:caps/>
          <w:sz w:val="28"/>
          <w:szCs w:val="28"/>
        </w:rPr>
        <w:t xml:space="preserve"> </w:t>
      </w:r>
      <w:r w:rsidRPr="00B96890">
        <w:rPr>
          <w:rFonts w:ascii="Times New Roman" w:hAnsi="Times New Roman" w:cs="Times New Roman"/>
          <w:b/>
          <w:caps/>
          <w:sz w:val="28"/>
          <w:szCs w:val="28"/>
        </w:rPr>
        <w:t>комиссии</w:t>
      </w:r>
      <w:r>
        <w:rPr>
          <w:rFonts w:ascii="Times New Roman" w:hAnsi="Times New Roman" w:cs="Times New Roman"/>
          <w:b/>
          <w:caps/>
          <w:sz w:val="28"/>
          <w:szCs w:val="28"/>
        </w:rPr>
        <w:t xml:space="preserve">:  </w:t>
      </w:r>
      <w:r w:rsidR="00600F8D">
        <w:rPr>
          <w:rFonts w:ascii="Times New Roman" w:hAnsi="Times New Roman" w:cs="Times New Roman"/>
          <w:b/>
          <w:caps/>
          <w:sz w:val="32"/>
          <w:szCs w:val="32"/>
          <w:highlight w:val="yellow"/>
        </w:rPr>
        <w:t>08</w:t>
      </w:r>
      <w:r w:rsidRPr="00171F3F">
        <w:rPr>
          <w:rFonts w:ascii="Times New Roman" w:hAnsi="Times New Roman" w:cs="Times New Roman"/>
          <w:b/>
          <w:caps/>
          <w:sz w:val="32"/>
          <w:szCs w:val="32"/>
          <w:highlight w:val="yellow"/>
        </w:rPr>
        <w:t>.0</w:t>
      </w:r>
      <w:r w:rsidR="00600F8D">
        <w:rPr>
          <w:rFonts w:ascii="Times New Roman" w:hAnsi="Times New Roman" w:cs="Times New Roman"/>
          <w:b/>
          <w:caps/>
          <w:sz w:val="32"/>
          <w:szCs w:val="32"/>
          <w:highlight w:val="yellow"/>
        </w:rPr>
        <w:t>6</w:t>
      </w:r>
      <w:r w:rsidRPr="00171F3F">
        <w:rPr>
          <w:rFonts w:ascii="Times New Roman" w:hAnsi="Times New Roman" w:cs="Times New Roman"/>
          <w:b/>
          <w:caps/>
          <w:sz w:val="32"/>
          <w:szCs w:val="32"/>
          <w:highlight w:val="yellow"/>
        </w:rPr>
        <w:t>.202</w:t>
      </w:r>
      <w:r w:rsidR="00600F8D">
        <w:rPr>
          <w:rFonts w:ascii="Times New Roman" w:hAnsi="Times New Roman" w:cs="Times New Roman"/>
          <w:b/>
          <w:caps/>
          <w:sz w:val="32"/>
          <w:szCs w:val="32"/>
          <w:highlight w:val="yellow"/>
        </w:rPr>
        <w:t>3 - 09</w:t>
      </w:r>
      <w:r w:rsidRPr="00171F3F">
        <w:rPr>
          <w:rFonts w:ascii="Times New Roman" w:hAnsi="Times New Roman"/>
          <w:b/>
          <w:sz w:val="32"/>
          <w:szCs w:val="32"/>
          <w:highlight w:val="yellow"/>
        </w:rPr>
        <w:t>.0</w:t>
      </w:r>
      <w:r w:rsidR="00600F8D">
        <w:rPr>
          <w:rFonts w:ascii="Times New Roman" w:hAnsi="Times New Roman"/>
          <w:b/>
          <w:sz w:val="32"/>
          <w:szCs w:val="32"/>
          <w:highlight w:val="yellow"/>
        </w:rPr>
        <w:t>6</w:t>
      </w:r>
      <w:r w:rsidRPr="00171F3F">
        <w:rPr>
          <w:rFonts w:ascii="Times New Roman" w:hAnsi="Times New Roman"/>
          <w:b/>
          <w:sz w:val="32"/>
          <w:szCs w:val="32"/>
          <w:highlight w:val="yellow"/>
        </w:rPr>
        <w:t>.202</w:t>
      </w:r>
      <w:r w:rsidR="00600F8D">
        <w:rPr>
          <w:rFonts w:ascii="Times New Roman" w:hAnsi="Times New Roman"/>
          <w:b/>
          <w:sz w:val="32"/>
          <w:szCs w:val="32"/>
          <w:highlight w:val="yellow"/>
        </w:rPr>
        <w:t>3</w:t>
      </w:r>
      <w:r w:rsidRPr="00171F3F">
        <w:rPr>
          <w:rFonts w:ascii="Times New Roman" w:hAnsi="Times New Roman"/>
          <w:b/>
          <w:sz w:val="32"/>
          <w:szCs w:val="32"/>
          <w:highlight w:val="yellow"/>
        </w:rPr>
        <w:t xml:space="preserve"> в 10:00 </w:t>
      </w:r>
      <w:r w:rsidRPr="00171F3F">
        <w:rPr>
          <w:rFonts w:ascii="Times New Roman" w:hAnsi="Times New Roman" w:cs="Times New Roman"/>
          <w:b/>
          <w:sz w:val="32"/>
          <w:szCs w:val="32"/>
          <w:highlight w:val="yellow"/>
        </w:rPr>
        <w:t>часов</w:t>
      </w:r>
      <w:r>
        <w:rPr>
          <w:rFonts w:ascii="Times New Roman" w:hAnsi="Times New Roman"/>
          <w:sz w:val="28"/>
          <w:szCs w:val="28"/>
        </w:rPr>
        <w:t xml:space="preserve"> </w:t>
      </w:r>
      <w:r w:rsidRPr="00A13433">
        <w:rPr>
          <w:rFonts w:ascii="Times New Roman" w:hAnsi="Times New Roman"/>
          <w:sz w:val="28"/>
          <w:szCs w:val="28"/>
        </w:rPr>
        <w:t>г. Липецк, ул. Московская, дом 83</w:t>
      </w:r>
      <w:r>
        <w:rPr>
          <w:rFonts w:ascii="Times New Roman" w:hAnsi="Times New Roman"/>
          <w:sz w:val="28"/>
          <w:szCs w:val="28"/>
        </w:rPr>
        <w:t>, 6 этаж, актовый зал.</w:t>
      </w:r>
    </w:p>
    <w:p w:rsidR="007F197E" w:rsidRPr="00B96890" w:rsidRDefault="007F197E" w:rsidP="007F197E">
      <w:pPr>
        <w:pStyle w:val="ConsPlusNormal"/>
        <w:tabs>
          <w:tab w:val="left" w:pos="851"/>
          <w:tab w:val="left" w:pos="993"/>
        </w:tabs>
        <w:ind w:left="709"/>
        <w:jc w:val="both"/>
        <w:rPr>
          <w:rFonts w:ascii="Times New Roman" w:hAnsi="Times New Roman" w:cs="Times New Roman"/>
          <w:sz w:val="28"/>
          <w:szCs w:val="28"/>
        </w:rPr>
      </w:pPr>
    </w:p>
    <w:p w:rsidR="00171F3F" w:rsidRPr="00A13433" w:rsidRDefault="00171F3F" w:rsidP="00171F3F">
      <w:pPr>
        <w:pStyle w:val="ConsPlusNormal"/>
        <w:numPr>
          <w:ilvl w:val="0"/>
          <w:numId w:val="1"/>
        </w:numPr>
        <w:tabs>
          <w:tab w:val="left" w:pos="851"/>
          <w:tab w:val="left" w:pos="993"/>
        </w:tabs>
        <w:jc w:val="both"/>
        <w:rPr>
          <w:rFonts w:ascii="Times New Roman" w:hAnsi="Times New Roman" w:cs="Times New Roman"/>
          <w:sz w:val="28"/>
          <w:szCs w:val="28"/>
        </w:rPr>
      </w:pPr>
      <w:r w:rsidRPr="008E4CE7">
        <w:rPr>
          <w:rFonts w:ascii="Times New Roman" w:hAnsi="Times New Roman"/>
          <w:b/>
          <w:sz w:val="28"/>
          <w:szCs w:val="28"/>
        </w:rPr>
        <w:t>ИНФОРМАЦИЯ</w:t>
      </w:r>
      <w:r w:rsidRPr="00A13433">
        <w:rPr>
          <w:rFonts w:ascii="Times New Roman" w:hAnsi="Times New Roman"/>
          <w:b/>
          <w:sz w:val="28"/>
          <w:szCs w:val="28"/>
        </w:rPr>
        <w:t xml:space="preserve"> ОБ ОРГАНИЗАТОРЕ </w:t>
      </w:r>
      <w:r>
        <w:rPr>
          <w:rFonts w:ascii="Times New Roman" w:hAnsi="Times New Roman"/>
          <w:b/>
          <w:sz w:val="28"/>
          <w:szCs w:val="28"/>
        </w:rPr>
        <w:t>КОНКУРСНОГО ОТБОРА:</w:t>
      </w:r>
    </w:p>
    <w:p w:rsidR="00171F3F" w:rsidRPr="00171F3F" w:rsidRDefault="00171F3F" w:rsidP="00171F3F">
      <w:pPr>
        <w:pStyle w:val="a3"/>
        <w:tabs>
          <w:tab w:val="left" w:pos="851"/>
          <w:tab w:val="left" w:pos="993"/>
        </w:tabs>
        <w:autoSpaceDE w:val="0"/>
        <w:autoSpaceDN w:val="0"/>
        <w:adjustRightInd w:val="0"/>
        <w:ind w:left="928" w:hanging="502"/>
        <w:rPr>
          <w:rFonts w:ascii="Times New Roman" w:eastAsia="Times New Roman" w:hAnsi="Times New Roman"/>
          <w:sz w:val="28"/>
          <w:szCs w:val="28"/>
          <w:lang w:eastAsia="ru-RU"/>
        </w:rPr>
      </w:pPr>
      <w:r w:rsidRPr="00171F3F">
        <w:rPr>
          <w:rFonts w:ascii="Times New Roman" w:eastAsia="Times New Roman" w:hAnsi="Times New Roman"/>
          <w:sz w:val="28"/>
          <w:szCs w:val="28"/>
          <w:lang w:eastAsia="ru-RU"/>
        </w:rPr>
        <w:t xml:space="preserve">3.1. Полное наименование: управление сельского хозяйства Липецкой области (далее – управление). </w:t>
      </w:r>
    </w:p>
    <w:p w:rsidR="00171F3F" w:rsidRPr="00171F3F" w:rsidRDefault="00171F3F" w:rsidP="00171F3F">
      <w:pPr>
        <w:pStyle w:val="a3"/>
        <w:tabs>
          <w:tab w:val="left" w:pos="851"/>
          <w:tab w:val="left" w:pos="993"/>
        </w:tabs>
        <w:autoSpaceDE w:val="0"/>
        <w:autoSpaceDN w:val="0"/>
        <w:adjustRightInd w:val="0"/>
        <w:ind w:left="928" w:hanging="502"/>
        <w:rPr>
          <w:rFonts w:ascii="Times New Roman" w:eastAsia="Times New Roman" w:hAnsi="Times New Roman"/>
          <w:sz w:val="28"/>
          <w:szCs w:val="28"/>
          <w:lang w:eastAsia="ru-RU"/>
        </w:rPr>
      </w:pPr>
      <w:r w:rsidRPr="00171F3F">
        <w:rPr>
          <w:rFonts w:ascii="Times New Roman" w:eastAsia="Times New Roman" w:hAnsi="Times New Roman"/>
          <w:sz w:val="28"/>
          <w:szCs w:val="28"/>
          <w:lang w:eastAsia="ru-RU"/>
        </w:rPr>
        <w:t xml:space="preserve">3.2. Адрес </w:t>
      </w:r>
      <w:r w:rsidRPr="00171F3F">
        <w:rPr>
          <w:rFonts w:ascii="Times New Roman" w:hAnsi="Times New Roman"/>
          <w:sz w:val="28"/>
          <w:szCs w:val="28"/>
        </w:rPr>
        <w:t>места нахождения</w:t>
      </w:r>
      <w:r w:rsidRPr="00171F3F">
        <w:rPr>
          <w:rFonts w:ascii="Times New Roman" w:eastAsia="Times New Roman" w:hAnsi="Times New Roman"/>
          <w:sz w:val="28"/>
          <w:szCs w:val="28"/>
          <w:lang w:eastAsia="ru-RU"/>
        </w:rPr>
        <w:t xml:space="preserve">: г. Липецк, ул. </w:t>
      </w:r>
      <w:proofErr w:type="gramStart"/>
      <w:r w:rsidRPr="00171F3F">
        <w:rPr>
          <w:rFonts w:ascii="Times New Roman" w:eastAsia="Times New Roman" w:hAnsi="Times New Roman"/>
          <w:sz w:val="28"/>
          <w:szCs w:val="28"/>
          <w:lang w:eastAsia="ru-RU"/>
        </w:rPr>
        <w:t>Московская</w:t>
      </w:r>
      <w:proofErr w:type="gramEnd"/>
      <w:r w:rsidRPr="00171F3F">
        <w:rPr>
          <w:rFonts w:ascii="Times New Roman" w:eastAsia="Times New Roman" w:hAnsi="Times New Roman"/>
          <w:sz w:val="28"/>
          <w:szCs w:val="28"/>
          <w:lang w:eastAsia="ru-RU"/>
        </w:rPr>
        <w:t>, дом 83.</w:t>
      </w:r>
    </w:p>
    <w:p w:rsidR="00171F3F" w:rsidRPr="00171F3F" w:rsidRDefault="00171F3F" w:rsidP="00171F3F">
      <w:pPr>
        <w:pStyle w:val="a3"/>
        <w:tabs>
          <w:tab w:val="left" w:pos="851"/>
          <w:tab w:val="left" w:pos="993"/>
        </w:tabs>
        <w:autoSpaceDE w:val="0"/>
        <w:autoSpaceDN w:val="0"/>
        <w:adjustRightInd w:val="0"/>
        <w:ind w:left="928" w:hanging="502"/>
        <w:rPr>
          <w:rFonts w:ascii="Times New Roman" w:eastAsia="Times New Roman" w:hAnsi="Times New Roman"/>
          <w:sz w:val="28"/>
          <w:szCs w:val="28"/>
          <w:lang w:eastAsia="ru-RU"/>
        </w:rPr>
      </w:pPr>
      <w:r w:rsidRPr="00171F3F">
        <w:rPr>
          <w:rFonts w:ascii="Times New Roman" w:eastAsia="Times New Roman" w:hAnsi="Times New Roman"/>
          <w:sz w:val="28"/>
          <w:szCs w:val="28"/>
          <w:lang w:eastAsia="ru-RU"/>
        </w:rPr>
        <w:t xml:space="preserve">3.3. Почтовый адрес: 398055, г. Липецк, ул. </w:t>
      </w:r>
      <w:proofErr w:type="gramStart"/>
      <w:r w:rsidRPr="00171F3F">
        <w:rPr>
          <w:rFonts w:ascii="Times New Roman" w:eastAsia="Times New Roman" w:hAnsi="Times New Roman"/>
          <w:sz w:val="28"/>
          <w:szCs w:val="28"/>
          <w:lang w:eastAsia="ru-RU"/>
        </w:rPr>
        <w:t>Московская</w:t>
      </w:r>
      <w:proofErr w:type="gramEnd"/>
      <w:r w:rsidRPr="00171F3F">
        <w:rPr>
          <w:rFonts w:ascii="Times New Roman" w:eastAsia="Times New Roman" w:hAnsi="Times New Roman"/>
          <w:sz w:val="28"/>
          <w:szCs w:val="28"/>
          <w:lang w:eastAsia="ru-RU"/>
        </w:rPr>
        <w:t>, дом 83.</w:t>
      </w:r>
    </w:p>
    <w:p w:rsidR="00171F3F" w:rsidRPr="00171F3F" w:rsidRDefault="00171F3F" w:rsidP="00171F3F">
      <w:pPr>
        <w:pStyle w:val="a3"/>
        <w:tabs>
          <w:tab w:val="left" w:pos="851"/>
          <w:tab w:val="left" w:pos="993"/>
        </w:tabs>
        <w:autoSpaceDE w:val="0"/>
        <w:autoSpaceDN w:val="0"/>
        <w:adjustRightInd w:val="0"/>
        <w:ind w:left="928" w:hanging="502"/>
        <w:rPr>
          <w:rFonts w:ascii="Times New Roman" w:eastAsia="Times New Roman" w:hAnsi="Times New Roman"/>
          <w:sz w:val="28"/>
          <w:szCs w:val="28"/>
          <w:lang w:eastAsia="ru-RU"/>
        </w:rPr>
      </w:pPr>
      <w:r w:rsidRPr="00171F3F">
        <w:rPr>
          <w:rFonts w:ascii="Times New Roman" w:eastAsia="Times New Roman" w:hAnsi="Times New Roman"/>
          <w:sz w:val="28"/>
          <w:szCs w:val="28"/>
          <w:lang w:eastAsia="ru-RU"/>
        </w:rPr>
        <w:t>3.4. Телефон/факс: (4742) 30-73-10, 30-73-45, 30-73-44,30-73-4</w:t>
      </w:r>
      <w:r w:rsidR="00165A70">
        <w:rPr>
          <w:rFonts w:ascii="Times New Roman" w:eastAsia="Times New Roman" w:hAnsi="Times New Roman"/>
          <w:sz w:val="28"/>
          <w:szCs w:val="28"/>
          <w:lang w:eastAsia="ru-RU"/>
        </w:rPr>
        <w:t>4</w:t>
      </w:r>
      <w:r w:rsidRPr="00171F3F">
        <w:rPr>
          <w:rFonts w:ascii="Times New Roman" w:eastAsia="Times New Roman" w:hAnsi="Times New Roman"/>
          <w:sz w:val="28"/>
          <w:szCs w:val="28"/>
          <w:lang w:eastAsia="ru-RU"/>
        </w:rPr>
        <w:t>, ф. 30-73-47.</w:t>
      </w:r>
    </w:p>
    <w:p w:rsidR="00171F3F" w:rsidRPr="00171F3F" w:rsidRDefault="00171F3F" w:rsidP="00171F3F">
      <w:pPr>
        <w:pStyle w:val="a3"/>
        <w:tabs>
          <w:tab w:val="left" w:pos="851"/>
          <w:tab w:val="left" w:pos="993"/>
        </w:tabs>
        <w:autoSpaceDE w:val="0"/>
        <w:autoSpaceDN w:val="0"/>
        <w:adjustRightInd w:val="0"/>
        <w:ind w:left="928" w:hanging="502"/>
        <w:rPr>
          <w:rFonts w:ascii="Times New Roman" w:eastAsia="Times New Roman" w:hAnsi="Times New Roman"/>
          <w:sz w:val="28"/>
          <w:szCs w:val="28"/>
          <w:lang w:eastAsia="ru-RU"/>
        </w:rPr>
      </w:pPr>
      <w:r w:rsidRPr="00171F3F">
        <w:rPr>
          <w:rFonts w:ascii="Times New Roman" w:eastAsia="Times New Roman" w:hAnsi="Times New Roman"/>
          <w:sz w:val="28"/>
          <w:szCs w:val="28"/>
          <w:lang w:eastAsia="ru-RU"/>
        </w:rPr>
        <w:t xml:space="preserve">3.5. Официальный сайт управления: </w:t>
      </w:r>
      <w:r w:rsidRPr="00171F3F">
        <w:rPr>
          <w:rFonts w:ascii="Times New Roman" w:eastAsia="Times New Roman" w:hAnsi="Times New Roman"/>
          <w:sz w:val="28"/>
          <w:szCs w:val="28"/>
        </w:rPr>
        <w:t>https://ush48.ru</w:t>
      </w:r>
      <w:r w:rsidRPr="00171F3F">
        <w:rPr>
          <w:rFonts w:ascii="Times New Roman" w:eastAsia="Times New Roman" w:hAnsi="Times New Roman"/>
          <w:sz w:val="28"/>
          <w:szCs w:val="28"/>
          <w:lang w:eastAsia="ru-RU"/>
        </w:rPr>
        <w:t xml:space="preserve"> </w:t>
      </w:r>
    </w:p>
    <w:p w:rsidR="00171F3F" w:rsidRPr="00171F3F" w:rsidRDefault="00171F3F" w:rsidP="00171F3F">
      <w:pPr>
        <w:pStyle w:val="a3"/>
        <w:tabs>
          <w:tab w:val="left" w:pos="851"/>
          <w:tab w:val="left" w:pos="993"/>
        </w:tabs>
        <w:autoSpaceDE w:val="0"/>
        <w:autoSpaceDN w:val="0"/>
        <w:adjustRightInd w:val="0"/>
        <w:ind w:left="928" w:hanging="502"/>
        <w:rPr>
          <w:rFonts w:ascii="Times New Roman" w:hAnsi="Times New Roman"/>
          <w:sz w:val="28"/>
          <w:szCs w:val="28"/>
        </w:rPr>
      </w:pPr>
      <w:r w:rsidRPr="00171F3F">
        <w:rPr>
          <w:rFonts w:ascii="Times New Roman" w:eastAsia="Times New Roman" w:hAnsi="Times New Roman"/>
          <w:sz w:val="28"/>
          <w:szCs w:val="28"/>
          <w:lang w:eastAsia="ru-RU"/>
        </w:rPr>
        <w:t xml:space="preserve">3.6. </w:t>
      </w:r>
      <w:r w:rsidRPr="00171F3F">
        <w:rPr>
          <w:rFonts w:ascii="Times New Roman" w:hAnsi="Times New Roman"/>
          <w:sz w:val="28"/>
          <w:szCs w:val="28"/>
        </w:rPr>
        <w:t xml:space="preserve">Адрес электронной почты: </w:t>
      </w:r>
      <w:hyperlink r:id="rId7" w:history="1">
        <w:r w:rsidRPr="00171F3F">
          <w:rPr>
            <w:rStyle w:val="a4"/>
            <w:rFonts w:ascii="Times New Roman" w:hAnsi="Times New Roman"/>
            <w:sz w:val="28"/>
            <w:szCs w:val="28"/>
          </w:rPr>
          <w:t>agro@admlr.lipetsk.ru</w:t>
        </w:r>
      </w:hyperlink>
    </w:p>
    <w:p w:rsidR="00171F3F" w:rsidRDefault="00171F3F" w:rsidP="00171F3F">
      <w:pPr>
        <w:pStyle w:val="ConsPlusNormal"/>
        <w:tabs>
          <w:tab w:val="left" w:pos="851"/>
          <w:tab w:val="left" w:pos="993"/>
        </w:tabs>
        <w:ind w:left="928"/>
        <w:jc w:val="both"/>
        <w:rPr>
          <w:rFonts w:ascii="Times New Roman" w:hAnsi="Times New Roman" w:cs="Times New Roman"/>
          <w:sz w:val="28"/>
          <w:szCs w:val="28"/>
        </w:rPr>
      </w:pPr>
    </w:p>
    <w:p w:rsidR="00165A70" w:rsidRPr="00171F3F" w:rsidRDefault="00165A70" w:rsidP="00171F3F">
      <w:pPr>
        <w:pStyle w:val="ConsPlusNormal"/>
        <w:tabs>
          <w:tab w:val="left" w:pos="851"/>
          <w:tab w:val="left" w:pos="993"/>
        </w:tabs>
        <w:ind w:left="928"/>
        <w:jc w:val="both"/>
        <w:rPr>
          <w:rFonts w:ascii="Times New Roman" w:hAnsi="Times New Roman" w:cs="Times New Roman"/>
          <w:sz w:val="28"/>
          <w:szCs w:val="28"/>
        </w:rPr>
      </w:pPr>
    </w:p>
    <w:p w:rsidR="004B62B5" w:rsidRPr="004B62B5" w:rsidRDefault="00B96890" w:rsidP="00857E43">
      <w:pPr>
        <w:pStyle w:val="ConsPlusNormal"/>
        <w:numPr>
          <w:ilvl w:val="0"/>
          <w:numId w:val="1"/>
        </w:numPr>
        <w:tabs>
          <w:tab w:val="left" w:pos="0"/>
          <w:tab w:val="left" w:pos="142"/>
          <w:tab w:val="left" w:pos="851"/>
        </w:tabs>
        <w:ind w:left="0" w:firstLine="567"/>
        <w:jc w:val="both"/>
        <w:rPr>
          <w:rFonts w:ascii="Times New Roman" w:hAnsi="Times New Roman" w:cs="Times New Roman"/>
          <w:sz w:val="28"/>
          <w:szCs w:val="28"/>
        </w:rPr>
      </w:pPr>
      <w:r w:rsidRPr="004B62B5">
        <w:rPr>
          <w:rFonts w:ascii="Times New Roman" w:hAnsi="Times New Roman"/>
          <w:b/>
          <w:caps/>
          <w:sz w:val="28"/>
          <w:szCs w:val="28"/>
        </w:rPr>
        <w:lastRenderedPageBreak/>
        <w:t xml:space="preserve">результат предоставления гранта и </w:t>
      </w:r>
      <w:r w:rsidR="004B62B5" w:rsidRPr="004B62B5">
        <w:rPr>
          <w:rFonts w:ascii="Times New Roman" w:hAnsi="Times New Roman"/>
          <w:b/>
          <w:caps/>
          <w:sz w:val="28"/>
          <w:szCs w:val="28"/>
        </w:rPr>
        <w:t>ХАРАКТЕРИСТИКА РЕЗУЛЬТАТА предоставления гранта (</w:t>
      </w:r>
      <w:r w:rsidRPr="004B62B5">
        <w:rPr>
          <w:rFonts w:ascii="Times New Roman" w:hAnsi="Times New Roman"/>
          <w:b/>
          <w:caps/>
          <w:sz w:val="28"/>
          <w:szCs w:val="28"/>
        </w:rPr>
        <w:t>показател</w:t>
      </w:r>
      <w:r w:rsidR="00EE5001" w:rsidRPr="004B62B5">
        <w:rPr>
          <w:rFonts w:ascii="Times New Roman" w:hAnsi="Times New Roman"/>
          <w:b/>
          <w:caps/>
          <w:sz w:val="28"/>
          <w:szCs w:val="28"/>
        </w:rPr>
        <w:t>ь</w:t>
      </w:r>
      <w:r w:rsidRPr="004B62B5">
        <w:rPr>
          <w:rFonts w:ascii="Times New Roman" w:hAnsi="Times New Roman"/>
          <w:b/>
          <w:caps/>
          <w:sz w:val="28"/>
          <w:szCs w:val="28"/>
        </w:rPr>
        <w:t>, необходим</w:t>
      </w:r>
      <w:r w:rsidR="00EE5001" w:rsidRPr="004B62B5">
        <w:rPr>
          <w:rFonts w:ascii="Times New Roman" w:hAnsi="Times New Roman"/>
          <w:b/>
          <w:caps/>
          <w:sz w:val="28"/>
          <w:szCs w:val="28"/>
        </w:rPr>
        <w:t>ый</w:t>
      </w:r>
      <w:r w:rsidRPr="004B62B5">
        <w:rPr>
          <w:rFonts w:ascii="Times New Roman" w:hAnsi="Times New Roman"/>
          <w:b/>
          <w:caps/>
          <w:sz w:val="28"/>
          <w:szCs w:val="28"/>
        </w:rPr>
        <w:t xml:space="preserve"> для достижения результата предоставления гранта</w:t>
      </w:r>
      <w:r w:rsidR="004B62B5" w:rsidRPr="004B62B5">
        <w:rPr>
          <w:rFonts w:ascii="Times New Roman" w:hAnsi="Times New Roman"/>
          <w:b/>
          <w:caps/>
          <w:sz w:val="28"/>
          <w:szCs w:val="28"/>
        </w:rPr>
        <w:t>)</w:t>
      </w:r>
      <w:r w:rsidR="00EE5001" w:rsidRPr="004B62B5">
        <w:rPr>
          <w:rFonts w:ascii="Times New Roman" w:hAnsi="Times New Roman"/>
          <w:b/>
          <w:caps/>
          <w:sz w:val="28"/>
          <w:szCs w:val="28"/>
        </w:rPr>
        <w:t>:</w:t>
      </w:r>
      <w:r w:rsidRPr="004B62B5">
        <w:rPr>
          <w:rFonts w:ascii="Times New Roman" w:hAnsi="Times New Roman"/>
          <w:sz w:val="28"/>
          <w:szCs w:val="28"/>
        </w:rPr>
        <w:t xml:space="preserve"> </w:t>
      </w:r>
    </w:p>
    <w:p w:rsidR="004B62B5" w:rsidRPr="004B62B5" w:rsidRDefault="004B62B5" w:rsidP="004B62B5">
      <w:pPr>
        <w:pStyle w:val="ConsPlusNormal"/>
        <w:tabs>
          <w:tab w:val="left" w:pos="0"/>
          <w:tab w:val="left" w:pos="851"/>
          <w:tab w:val="left" w:pos="993"/>
        </w:tabs>
        <w:ind w:left="142" w:firstLine="567"/>
        <w:jc w:val="both"/>
        <w:rPr>
          <w:rFonts w:ascii="Times New Roman" w:hAnsi="Times New Roman" w:cs="Times New Roman"/>
          <w:sz w:val="28"/>
          <w:szCs w:val="28"/>
        </w:rPr>
      </w:pPr>
      <w:r w:rsidRPr="004B62B5">
        <w:rPr>
          <w:rFonts w:ascii="Times New Roman" w:hAnsi="Times New Roman" w:cs="Times New Roman"/>
          <w:sz w:val="28"/>
          <w:szCs w:val="28"/>
        </w:rPr>
        <w:t>Планируемым результатом предоставления гранта является достижение значения характеристики, установленного абзацем вторым настоящего пункта.</w:t>
      </w:r>
    </w:p>
    <w:p w:rsidR="004B62B5" w:rsidRDefault="004B62B5" w:rsidP="004B62B5">
      <w:pPr>
        <w:pStyle w:val="ConsPlusNormal"/>
        <w:tabs>
          <w:tab w:val="left" w:pos="0"/>
          <w:tab w:val="left" w:pos="851"/>
          <w:tab w:val="left" w:pos="993"/>
        </w:tabs>
        <w:ind w:left="142" w:firstLine="567"/>
        <w:jc w:val="both"/>
        <w:rPr>
          <w:rFonts w:ascii="Times New Roman" w:hAnsi="Times New Roman" w:cs="Times New Roman"/>
          <w:sz w:val="28"/>
          <w:szCs w:val="28"/>
        </w:rPr>
      </w:pPr>
      <w:r w:rsidRPr="004B62B5">
        <w:rPr>
          <w:rFonts w:ascii="Times New Roman" w:hAnsi="Times New Roman" w:cs="Times New Roman"/>
          <w:sz w:val="28"/>
          <w:szCs w:val="28"/>
        </w:rPr>
        <w:t xml:space="preserve">Характеристикой является количество принятых новых постоянных работников в году получения гранта (человек). </w:t>
      </w:r>
    </w:p>
    <w:p w:rsidR="004B62B5" w:rsidRDefault="004B62B5" w:rsidP="004B62B5">
      <w:pPr>
        <w:pStyle w:val="ConsPlusNormal"/>
        <w:tabs>
          <w:tab w:val="left" w:pos="0"/>
          <w:tab w:val="left" w:pos="851"/>
          <w:tab w:val="left" w:pos="993"/>
        </w:tabs>
        <w:ind w:left="142" w:firstLine="567"/>
        <w:jc w:val="both"/>
        <w:rPr>
          <w:rFonts w:ascii="Times New Roman" w:hAnsi="Times New Roman" w:cs="Times New Roman"/>
          <w:sz w:val="28"/>
          <w:szCs w:val="28"/>
        </w:rPr>
      </w:pPr>
      <w:r w:rsidRPr="004B62B5">
        <w:rPr>
          <w:rFonts w:ascii="Times New Roman" w:hAnsi="Times New Roman" w:cs="Times New Roman"/>
          <w:sz w:val="28"/>
          <w:szCs w:val="28"/>
        </w:rPr>
        <w:t>Точная дата завершения и конечное значение результата (конкретная количественная характеристика итога), а также значение характеристики устанавливаются в соглашении.</w:t>
      </w:r>
    </w:p>
    <w:p w:rsidR="00857E43" w:rsidRPr="004B62B5" w:rsidRDefault="00857E43" w:rsidP="004B62B5">
      <w:pPr>
        <w:pStyle w:val="ConsPlusNormal"/>
        <w:tabs>
          <w:tab w:val="left" w:pos="0"/>
          <w:tab w:val="left" w:pos="851"/>
          <w:tab w:val="left" w:pos="993"/>
        </w:tabs>
        <w:ind w:left="142" w:firstLine="567"/>
        <w:jc w:val="both"/>
        <w:rPr>
          <w:rFonts w:ascii="Times New Roman" w:hAnsi="Times New Roman" w:cs="Times New Roman"/>
          <w:sz w:val="28"/>
          <w:szCs w:val="28"/>
        </w:rPr>
      </w:pPr>
    </w:p>
    <w:p w:rsidR="007F197E" w:rsidRPr="00600F8D" w:rsidRDefault="00CC358A" w:rsidP="004B62B5">
      <w:pPr>
        <w:pStyle w:val="ConsPlusNormal"/>
        <w:numPr>
          <w:ilvl w:val="0"/>
          <w:numId w:val="1"/>
        </w:numPr>
        <w:tabs>
          <w:tab w:val="left" w:pos="0"/>
          <w:tab w:val="left" w:pos="851"/>
          <w:tab w:val="left" w:pos="993"/>
        </w:tabs>
        <w:ind w:left="142" w:firstLine="567"/>
        <w:jc w:val="both"/>
        <w:rPr>
          <w:rFonts w:ascii="Times New Roman" w:hAnsi="Times New Roman" w:cs="Times New Roman"/>
          <w:sz w:val="28"/>
          <w:szCs w:val="28"/>
        </w:rPr>
      </w:pPr>
      <w:r w:rsidRPr="00600F8D">
        <w:rPr>
          <w:rFonts w:ascii="Times New Roman" w:hAnsi="Times New Roman" w:cs="Times New Roman"/>
          <w:b/>
          <w:caps/>
          <w:sz w:val="28"/>
          <w:szCs w:val="28"/>
        </w:rPr>
        <w:t>Д</w:t>
      </w:r>
      <w:r w:rsidR="00B96890" w:rsidRPr="00600F8D">
        <w:rPr>
          <w:rFonts w:ascii="Times New Roman" w:hAnsi="Times New Roman" w:cs="Times New Roman"/>
          <w:b/>
          <w:caps/>
          <w:sz w:val="28"/>
          <w:szCs w:val="28"/>
        </w:rPr>
        <w:t>оменно</w:t>
      </w:r>
      <w:r w:rsidRPr="00600F8D">
        <w:rPr>
          <w:rFonts w:ascii="Times New Roman" w:hAnsi="Times New Roman" w:cs="Times New Roman"/>
          <w:b/>
          <w:caps/>
          <w:sz w:val="28"/>
          <w:szCs w:val="28"/>
        </w:rPr>
        <w:t>е имя</w:t>
      </w:r>
      <w:r w:rsidR="00B96890" w:rsidRPr="00600F8D">
        <w:rPr>
          <w:rFonts w:ascii="Times New Roman" w:hAnsi="Times New Roman" w:cs="Times New Roman"/>
          <w:b/>
          <w:caps/>
          <w:sz w:val="28"/>
          <w:szCs w:val="28"/>
        </w:rPr>
        <w:t>, и (или) сетево</w:t>
      </w:r>
      <w:r w:rsidRPr="00600F8D">
        <w:rPr>
          <w:rFonts w:ascii="Times New Roman" w:hAnsi="Times New Roman" w:cs="Times New Roman"/>
          <w:b/>
          <w:caps/>
          <w:sz w:val="28"/>
          <w:szCs w:val="28"/>
        </w:rPr>
        <w:t>й</w:t>
      </w:r>
      <w:r w:rsidR="00B96890" w:rsidRPr="00600F8D">
        <w:rPr>
          <w:rFonts w:ascii="Times New Roman" w:hAnsi="Times New Roman" w:cs="Times New Roman"/>
          <w:b/>
          <w:caps/>
          <w:sz w:val="28"/>
          <w:szCs w:val="28"/>
        </w:rPr>
        <w:t xml:space="preserve"> адрес, и (или) указател</w:t>
      </w:r>
      <w:r w:rsidRPr="00600F8D">
        <w:rPr>
          <w:rFonts w:ascii="Times New Roman" w:hAnsi="Times New Roman" w:cs="Times New Roman"/>
          <w:b/>
          <w:caps/>
          <w:sz w:val="28"/>
          <w:szCs w:val="28"/>
        </w:rPr>
        <w:t>ь</w:t>
      </w:r>
      <w:r w:rsidR="00B96890" w:rsidRPr="00600F8D">
        <w:rPr>
          <w:rFonts w:ascii="Times New Roman" w:hAnsi="Times New Roman" w:cs="Times New Roman"/>
          <w:b/>
          <w:caps/>
          <w:sz w:val="28"/>
          <w:szCs w:val="28"/>
        </w:rPr>
        <w:t xml:space="preserve"> страниц сайта в информационно-телекоммуникационной сети «Интернет», на котором обеспечивается проведение конкурсного </w:t>
      </w:r>
      <w:r w:rsidRPr="00600F8D">
        <w:rPr>
          <w:rFonts w:ascii="Times New Roman" w:hAnsi="Times New Roman" w:cs="Times New Roman"/>
          <w:b/>
          <w:caps/>
          <w:sz w:val="28"/>
          <w:szCs w:val="28"/>
        </w:rPr>
        <w:t>отбора</w:t>
      </w:r>
      <w:r w:rsidRPr="00600F8D">
        <w:rPr>
          <w:rFonts w:ascii="Times New Roman" w:hAnsi="Times New Roman" w:cs="Times New Roman"/>
          <w:sz w:val="28"/>
          <w:szCs w:val="28"/>
        </w:rPr>
        <w:t>:</w:t>
      </w:r>
      <w:r w:rsidR="00CD2A49" w:rsidRPr="00600F8D">
        <w:rPr>
          <w:rFonts w:ascii="Times New Roman" w:hAnsi="Times New Roman" w:cs="Times New Roman"/>
          <w:sz w:val="28"/>
          <w:szCs w:val="28"/>
        </w:rPr>
        <w:t xml:space="preserve"> </w:t>
      </w:r>
      <w:hyperlink r:id="rId8" w:history="1">
        <w:r w:rsidR="00600F8D" w:rsidRPr="009B576E">
          <w:rPr>
            <w:rStyle w:val="a4"/>
            <w:sz w:val="28"/>
            <w:szCs w:val="28"/>
          </w:rPr>
          <w:t>https://ush48.ru/support/otbor/ob/index.php</w:t>
        </w:r>
      </w:hyperlink>
    </w:p>
    <w:p w:rsidR="00600F8D" w:rsidRPr="00600F8D" w:rsidRDefault="00600F8D" w:rsidP="00600F8D">
      <w:pPr>
        <w:pStyle w:val="ConsPlusNormal"/>
        <w:tabs>
          <w:tab w:val="left" w:pos="0"/>
          <w:tab w:val="left" w:pos="851"/>
          <w:tab w:val="left" w:pos="993"/>
        </w:tabs>
        <w:ind w:left="709"/>
        <w:jc w:val="both"/>
        <w:rPr>
          <w:rFonts w:ascii="Times New Roman" w:hAnsi="Times New Roman" w:cs="Times New Roman"/>
          <w:sz w:val="28"/>
          <w:szCs w:val="28"/>
        </w:rPr>
      </w:pPr>
    </w:p>
    <w:p w:rsidR="005D5A4B" w:rsidRPr="005D5A4B" w:rsidRDefault="005D5A4B" w:rsidP="005D5A4B">
      <w:pPr>
        <w:pStyle w:val="a3"/>
        <w:numPr>
          <w:ilvl w:val="0"/>
          <w:numId w:val="1"/>
        </w:numPr>
        <w:tabs>
          <w:tab w:val="left" w:pos="709"/>
          <w:tab w:val="left" w:pos="993"/>
        </w:tabs>
        <w:ind w:left="0" w:firstLine="568"/>
        <w:rPr>
          <w:rFonts w:ascii="Times New Roman" w:eastAsia="Times New Roman" w:hAnsi="Times New Roman" w:cs="Calibri"/>
          <w:b/>
          <w:caps/>
          <w:sz w:val="28"/>
          <w:szCs w:val="28"/>
          <w:lang w:eastAsia="ru-RU"/>
        </w:rPr>
      </w:pPr>
      <w:r w:rsidRPr="005D5A4B">
        <w:rPr>
          <w:rFonts w:ascii="Times New Roman" w:eastAsia="Times New Roman" w:hAnsi="Times New Roman" w:cs="Calibri"/>
          <w:b/>
          <w:caps/>
          <w:sz w:val="28"/>
          <w:szCs w:val="28"/>
          <w:lang w:eastAsia="ru-RU"/>
        </w:rPr>
        <w:t>УСЛОВИЯ И ТРЕБОВАНИЯ К УЧАСТНИКАМ ОТБОРА В СООТВЕТСТВИИ С ЗАКОНОМ ЛИПЕЦКОЙ ОБЛАСТИ ОТ 07.12.2022 № 243-ОЗ «ОБ ОБЛАСТНОМ БЮДЖЕТЕ НА 2023 ГОД И НА ПЛАНОВЫЙ ПЕРИОД 2024</w:t>
      </w:r>
      <w:proofErr w:type="gramStart"/>
      <w:r w:rsidRPr="005D5A4B">
        <w:rPr>
          <w:rFonts w:ascii="Times New Roman" w:eastAsia="Times New Roman" w:hAnsi="Times New Roman" w:cs="Calibri"/>
          <w:b/>
          <w:caps/>
          <w:sz w:val="28"/>
          <w:szCs w:val="28"/>
          <w:lang w:eastAsia="ru-RU"/>
        </w:rPr>
        <w:t xml:space="preserve"> И</w:t>
      </w:r>
      <w:proofErr w:type="gramEnd"/>
      <w:r w:rsidRPr="005D5A4B">
        <w:rPr>
          <w:rFonts w:ascii="Times New Roman" w:eastAsia="Times New Roman" w:hAnsi="Times New Roman" w:cs="Calibri"/>
          <w:b/>
          <w:caps/>
          <w:sz w:val="28"/>
          <w:szCs w:val="28"/>
          <w:lang w:eastAsia="ru-RU"/>
        </w:rPr>
        <w:t xml:space="preserve"> 2025 ГОДОВ» (ДАЛЕЕ - ЗАКОН ОБ ОБЛАСТНОМ БЮДЖЕТЕ): </w:t>
      </w:r>
    </w:p>
    <w:p w:rsidR="00171F3F" w:rsidRPr="005D5A4B" w:rsidRDefault="00171F3F" w:rsidP="005D5A4B">
      <w:pPr>
        <w:pStyle w:val="ConsPlusNormal"/>
        <w:tabs>
          <w:tab w:val="left" w:pos="851"/>
          <w:tab w:val="left" w:pos="993"/>
        </w:tabs>
        <w:ind w:firstLine="568"/>
        <w:jc w:val="both"/>
        <w:rPr>
          <w:rFonts w:ascii="Times New Roman" w:hAnsi="Times New Roman"/>
          <w:b/>
          <w:caps/>
          <w:sz w:val="28"/>
          <w:szCs w:val="28"/>
        </w:rPr>
      </w:pPr>
      <w:r w:rsidRPr="005D5A4B">
        <w:rPr>
          <w:rFonts w:ascii="Times New Roman" w:hAnsi="Times New Roman"/>
          <w:sz w:val="28"/>
          <w:szCs w:val="28"/>
        </w:rPr>
        <w:t xml:space="preserve">Гранты предоставляются крестьянским (фермерским) хозяйствам, индивидуальным предпринимателям, являющимся главами крестьянских (фермерских) хозяйств, основными </w:t>
      </w:r>
      <w:proofErr w:type="gramStart"/>
      <w:r w:rsidRPr="005D5A4B">
        <w:rPr>
          <w:rFonts w:ascii="Times New Roman" w:hAnsi="Times New Roman"/>
          <w:sz w:val="28"/>
          <w:szCs w:val="28"/>
        </w:rPr>
        <w:t>видами</w:t>
      </w:r>
      <w:proofErr w:type="gramEnd"/>
      <w:r w:rsidRPr="005D5A4B">
        <w:rPr>
          <w:rFonts w:ascii="Times New Roman" w:hAnsi="Times New Roman"/>
          <w:sz w:val="28"/>
          <w:szCs w:val="28"/>
        </w:rPr>
        <w:t xml:space="preserve"> деятельности которых являются производство и (или) переработка сельскохозяйственной продукции, отвечающим условиям и требованиям, установленным в Законе об областном бюджете, и прошедшим отбор.</w:t>
      </w:r>
    </w:p>
    <w:p w:rsidR="00E32139" w:rsidRPr="00E32139" w:rsidRDefault="00B34F00"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6.1.</w:t>
      </w:r>
      <w:r w:rsidR="007561A7" w:rsidRPr="007561A7">
        <w:rPr>
          <w:rFonts w:ascii="Times New Roman" w:hAnsi="Times New Roman" w:cs="Times New Roman"/>
          <w:sz w:val="28"/>
          <w:szCs w:val="28"/>
        </w:rPr>
        <w:t xml:space="preserve"> Участники отбора должны соответствовать следующим требованиям</w:t>
      </w:r>
      <w:r w:rsidR="00E32139">
        <w:rPr>
          <w:rFonts w:ascii="Times New Roman" w:hAnsi="Times New Roman" w:cs="Times New Roman"/>
          <w:sz w:val="28"/>
          <w:szCs w:val="28"/>
        </w:rPr>
        <w:t>:</w:t>
      </w:r>
    </w:p>
    <w:p w:rsidR="007561A7" w:rsidRPr="007561A7" w:rsidRDefault="00E32139" w:rsidP="008C0D99">
      <w:pPr>
        <w:pStyle w:val="ConsPlusNormal"/>
        <w:tabs>
          <w:tab w:val="left" w:pos="851"/>
          <w:tab w:val="left" w:pos="993"/>
        </w:tabs>
        <w:ind w:firstLine="709"/>
        <w:jc w:val="both"/>
        <w:rPr>
          <w:rFonts w:ascii="Times New Roman" w:hAnsi="Times New Roman" w:cs="Times New Roman"/>
          <w:sz w:val="28"/>
          <w:szCs w:val="28"/>
        </w:rPr>
      </w:pPr>
      <w:r w:rsidRPr="00E32139">
        <w:rPr>
          <w:rFonts w:ascii="Times New Roman" w:hAnsi="Times New Roman" w:cs="Times New Roman"/>
          <w:sz w:val="28"/>
          <w:szCs w:val="28"/>
        </w:rPr>
        <w:t>6</w:t>
      </w:r>
      <w:r>
        <w:rPr>
          <w:rFonts w:ascii="Times New Roman" w:hAnsi="Times New Roman" w:cs="Times New Roman"/>
          <w:sz w:val="28"/>
          <w:szCs w:val="28"/>
        </w:rPr>
        <w:t xml:space="preserve">.1.1. </w:t>
      </w:r>
      <w:r w:rsidRPr="00E32139">
        <w:rPr>
          <w:rFonts w:ascii="Times New Roman" w:hAnsi="Times New Roman" w:cs="Times New Roman"/>
          <w:sz w:val="28"/>
          <w:szCs w:val="28"/>
        </w:rPr>
        <w:t xml:space="preserve"> </w:t>
      </w:r>
      <w:r w:rsidRPr="007561A7">
        <w:rPr>
          <w:rFonts w:ascii="Times New Roman" w:hAnsi="Times New Roman" w:cs="Times New Roman"/>
          <w:sz w:val="28"/>
          <w:szCs w:val="28"/>
        </w:rPr>
        <w:t>на дату подачи документов</w:t>
      </w:r>
      <w:r>
        <w:rPr>
          <w:rFonts w:ascii="Times New Roman" w:hAnsi="Times New Roman" w:cs="Times New Roman"/>
          <w:sz w:val="28"/>
          <w:szCs w:val="28"/>
        </w:rPr>
        <w:t>:</w:t>
      </w:r>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 участника отбора должна отсутствовать задолженность по заработной плате;</w:t>
      </w:r>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 участника отбора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r>
        <w:rPr>
          <w:rFonts w:ascii="Times New Roman" w:hAnsi="Times New Roman" w:cs="Times New Roman"/>
          <w:sz w:val="28"/>
          <w:szCs w:val="28"/>
        </w:rPr>
        <w:t>;</w:t>
      </w:r>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proofErr w:type="gramStart"/>
      <w:r w:rsidRPr="007561A7">
        <w:rPr>
          <w:rFonts w:ascii="Times New Roman" w:hAnsi="Times New Roman" w:cs="Times New Roman"/>
          <w:sz w:val="28"/>
          <w:szCs w:val="28"/>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600F8D">
        <w:rPr>
          <w:rFonts w:ascii="Times New Roman" w:hAnsi="Times New Roman" w:cs="Times New Roman"/>
          <w:sz w:val="28"/>
          <w:szCs w:val="28"/>
        </w:rPr>
        <w:t>,</w:t>
      </w:r>
      <w:r w:rsidR="00600F8D" w:rsidRPr="00600F8D">
        <w:t xml:space="preserve"> </w:t>
      </w:r>
      <w:r w:rsidR="00600F8D" w:rsidRPr="00600F8D">
        <w:rPr>
          <w:rFonts w:ascii="Times New Roman" w:hAnsi="Times New Roman" w:cs="Times New Roman"/>
          <w:sz w:val="28"/>
          <w:szCs w:val="28"/>
        </w:rPr>
        <w:t>а участники отбора, получатели субсидии - индивидуальные предприниматели не должны прекратить деятельность в качестве и</w:t>
      </w:r>
      <w:r w:rsidR="00600F8D">
        <w:rPr>
          <w:rFonts w:ascii="Times New Roman" w:hAnsi="Times New Roman" w:cs="Times New Roman"/>
          <w:sz w:val="28"/>
          <w:szCs w:val="28"/>
        </w:rPr>
        <w:t>ндивидуального предпринимателя</w:t>
      </w:r>
      <w:r>
        <w:rPr>
          <w:rFonts w:ascii="Times New Roman" w:hAnsi="Times New Roman" w:cs="Times New Roman"/>
          <w:sz w:val="28"/>
          <w:szCs w:val="28"/>
        </w:rPr>
        <w:t>;</w:t>
      </w:r>
      <w:proofErr w:type="gramEnd"/>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 xml:space="preserve"> </w:t>
      </w:r>
      <w:proofErr w:type="gramStart"/>
      <w:r w:rsidRPr="007561A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w:t>
      </w:r>
      <w:r w:rsidRPr="007561A7">
        <w:rPr>
          <w:rFonts w:ascii="Times New Roman" w:hAnsi="Times New Roman" w:cs="Times New Roman"/>
          <w:sz w:val="28"/>
          <w:szCs w:val="28"/>
        </w:rPr>
        <w:lastRenderedPageBreak/>
        <w:t>глав</w:t>
      </w:r>
      <w:r>
        <w:rPr>
          <w:rFonts w:ascii="Times New Roman" w:hAnsi="Times New Roman" w:cs="Times New Roman"/>
          <w:sz w:val="28"/>
          <w:szCs w:val="28"/>
        </w:rPr>
        <w:t>ном бухгалтере участника отбора</w:t>
      </w:r>
      <w:r w:rsidR="00600F8D" w:rsidRPr="00600F8D">
        <w:rPr>
          <w:rFonts w:ascii="Times New Roman" w:hAnsi="Times New Roman" w:cs="Times New Roman"/>
          <w:sz w:val="28"/>
          <w:szCs w:val="28"/>
        </w:rPr>
        <w:t>,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Pr>
          <w:rFonts w:ascii="Times New Roman" w:hAnsi="Times New Roman" w:cs="Times New Roman"/>
          <w:sz w:val="28"/>
          <w:szCs w:val="28"/>
        </w:rPr>
        <w:t>;</w:t>
      </w:r>
      <w:proofErr w:type="gramEnd"/>
    </w:p>
    <w:p w:rsidR="00600F8D" w:rsidRDefault="00600F8D" w:rsidP="00E32139">
      <w:pPr>
        <w:pStyle w:val="ConsPlusNormal"/>
        <w:tabs>
          <w:tab w:val="left" w:pos="851"/>
          <w:tab w:val="left" w:pos="993"/>
        </w:tabs>
        <w:ind w:firstLine="709"/>
        <w:jc w:val="both"/>
        <w:rPr>
          <w:rFonts w:ascii="Times New Roman" w:hAnsi="Times New Roman" w:cs="Times New Roman"/>
          <w:sz w:val="28"/>
          <w:szCs w:val="28"/>
        </w:rPr>
      </w:pPr>
      <w:r w:rsidRPr="00600F8D">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w:t>
      </w:r>
      <w:proofErr w:type="gramStart"/>
      <w:r w:rsidRPr="00600F8D">
        <w:rPr>
          <w:rFonts w:ascii="Times New Roman" w:hAnsi="Times New Roman" w:cs="Times New Roman"/>
          <w:sz w:val="28"/>
          <w:szCs w:val="28"/>
        </w:rPr>
        <w:t>регистрации</w:t>
      </w:r>
      <w:proofErr w:type="gramEnd"/>
      <w:r w:rsidRPr="00600F8D">
        <w:rPr>
          <w:rFonts w:ascii="Times New Roman" w:hAnsi="Times New Roman" w:cs="Times New Roman"/>
          <w:sz w:val="28"/>
          <w:szCs w:val="28"/>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600F8D">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00F8D">
        <w:rPr>
          <w:rFonts w:ascii="Times New Roman" w:hAnsi="Times New Roman" w:cs="Times New Roman"/>
          <w:sz w:val="28"/>
          <w:szCs w:val="28"/>
        </w:rPr>
        <w:t xml:space="preserve"> публичных акционерных обществ;</w:t>
      </w:r>
    </w:p>
    <w:p w:rsidR="00E32139" w:rsidRDefault="007561A7" w:rsidP="00E3213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 xml:space="preserve">участники отбора не должны получать средства из областного бюджета на основании иных нормативных правовых актов Липецкой области на </w:t>
      </w:r>
      <w:r w:rsidR="00E32139" w:rsidRPr="00E32139">
        <w:rPr>
          <w:rFonts w:ascii="Times New Roman" w:hAnsi="Times New Roman" w:cs="Times New Roman"/>
          <w:sz w:val="28"/>
          <w:szCs w:val="28"/>
        </w:rPr>
        <w:t>финансовое обеспечение затрат, связанных с реализацией проекта создания и (или) развития хозяйства</w:t>
      </w:r>
      <w:r w:rsidR="00E32139">
        <w:rPr>
          <w:rFonts w:ascii="Times New Roman" w:hAnsi="Times New Roman" w:cs="Times New Roman"/>
          <w:sz w:val="28"/>
          <w:szCs w:val="28"/>
        </w:rPr>
        <w:t>;</w:t>
      </w:r>
    </w:p>
    <w:p w:rsidR="00E73C4C" w:rsidRPr="007561A7" w:rsidRDefault="00E73C4C" w:rsidP="00E73C4C">
      <w:pPr>
        <w:pStyle w:val="ConsPlusNormal"/>
        <w:tabs>
          <w:tab w:val="left" w:pos="851"/>
          <w:tab w:val="left" w:pos="993"/>
        </w:tabs>
        <w:ind w:firstLine="709"/>
        <w:jc w:val="both"/>
        <w:rPr>
          <w:rFonts w:ascii="Times New Roman" w:hAnsi="Times New Roman" w:cs="Times New Roman"/>
          <w:sz w:val="28"/>
          <w:szCs w:val="28"/>
        </w:rPr>
      </w:pPr>
      <w:r w:rsidRPr="00A80A74">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Pr>
          <w:rFonts w:ascii="Times New Roman" w:hAnsi="Times New Roman" w:cs="Times New Roman"/>
          <w:sz w:val="28"/>
          <w:szCs w:val="28"/>
        </w:rPr>
        <w:t>ию оружия массового уничтожения;</w:t>
      </w:r>
    </w:p>
    <w:p w:rsidR="00414CEC" w:rsidRDefault="00414CEC" w:rsidP="00E32139">
      <w:pPr>
        <w:pStyle w:val="ConsPlusNormal"/>
        <w:tabs>
          <w:tab w:val="left" w:pos="851"/>
          <w:tab w:val="left" w:pos="993"/>
        </w:tabs>
        <w:ind w:firstLine="709"/>
        <w:jc w:val="both"/>
        <w:rPr>
          <w:rFonts w:ascii="Times New Roman" w:hAnsi="Times New Roman"/>
          <w:sz w:val="28"/>
          <w:szCs w:val="28"/>
        </w:rPr>
      </w:pPr>
      <w:r>
        <w:rPr>
          <w:rFonts w:ascii="Times New Roman" w:hAnsi="Times New Roman"/>
          <w:sz w:val="28"/>
          <w:szCs w:val="28"/>
        </w:rPr>
        <w:t>отсутствие у участника отбора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w:t>
      </w:r>
    </w:p>
    <w:p w:rsidR="003A6F8C" w:rsidRDefault="003A6F8C" w:rsidP="00414CEC">
      <w:pPr>
        <w:autoSpaceDE w:val="0"/>
        <w:autoSpaceDN w:val="0"/>
        <w:adjustRightInd w:val="0"/>
        <w:ind w:firstLine="540"/>
        <w:rPr>
          <w:rFonts w:ascii="Times New Roman" w:hAnsi="Times New Roman"/>
          <w:sz w:val="28"/>
          <w:szCs w:val="28"/>
        </w:rPr>
      </w:pPr>
      <w:proofErr w:type="gramStart"/>
      <w:r w:rsidRPr="003A6F8C">
        <w:rPr>
          <w:rFonts w:ascii="Times New Roman" w:hAnsi="Times New Roman"/>
          <w:sz w:val="28"/>
          <w:szCs w:val="28"/>
        </w:rPr>
        <w:t>участник отбора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w:t>
      </w:r>
      <w:proofErr w:type="gramEnd"/>
      <w:r w:rsidRPr="003A6F8C">
        <w:rPr>
          <w:rFonts w:ascii="Times New Roman" w:hAnsi="Times New Roman"/>
          <w:sz w:val="28"/>
          <w:szCs w:val="28"/>
        </w:rPr>
        <w:t xml:space="preserve"> № </w:t>
      </w:r>
      <w:proofErr w:type="gramStart"/>
      <w:r w:rsidRPr="003A6F8C">
        <w:rPr>
          <w:rFonts w:ascii="Times New Roman" w:hAnsi="Times New Roman"/>
          <w:sz w:val="28"/>
          <w:szCs w:val="28"/>
        </w:rPr>
        <w:t>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Государственной программы, указанной в настоящем абзаце;</w:t>
      </w:r>
      <w:proofErr w:type="gramEnd"/>
    </w:p>
    <w:p w:rsidR="00414CEC" w:rsidRDefault="00414CEC" w:rsidP="00414CEC">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наличие у участника отбора проекта создания и (или) развития</w:t>
      </w:r>
      <w:r>
        <w:t xml:space="preserve"> </w:t>
      </w:r>
      <w:r>
        <w:rPr>
          <w:rFonts w:ascii="Times New Roman" w:hAnsi="Times New Roman"/>
          <w:sz w:val="28"/>
          <w:szCs w:val="28"/>
        </w:rPr>
        <w:t>на сельской территории или на территории сельской агломерации хозяйства (бизнес-плана) на период не менее 5 лет,</w:t>
      </w:r>
      <w:r w:rsidR="003A6F8C" w:rsidRPr="003A6F8C">
        <w:t xml:space="preserve"> </w:t>
      </w:r>
      <w:r w:rsidR="003A6F8C" w:rsidRPr="003A6F8C">
        <w:rPr>
          <w:rFonts w:ascii="Times New Roman" w:hAnsi="Times New Roman"/>
          <w:sz w:val="28"/>
          <w:szCs w:val="28"/>
        </w:rPr>
        <w:t xml:space="preserve">включающего направления затрат, </w:t>
      </w:r>
      <w:r w:rsidR="00376713">
        <w:rPr>
          <w:rFonts w:ascii="Times New Roman" w:hAnsi="Times New Roman"/>
          <w:sz w:val="28"/>
          <w:szCs w:val="28"/>
        </w:rPr>
        <w:t xml:space="preserve">указанных в подпункте </w:t>
      </w:r>
      <w:r w:rsidR="00376713">
        <w:rPr>
          <w:rFonts w:ascii="Times New Roman" w:hAnsi="Times New Roman"/>
          <w:sz w:val="28"/>
          <w:szCs w:val="28"/>
        </w:rPr>
        <w:lastRenderedPageBreak/>
        <w:t>6.3. настоящего пункта</w:t>
      </w:r>
      <w:r w:rsidR="003A6F8C" w:rsidRPr="003A6F8C">
        <w:rPr>
          <w:rFonts w:ascii="Times New Roman" w:hAnsi="Times New Roman"/>
          <w:sz w:val="28"/>
          <w:szCs w:val="28"/>
        </w:rPr>
        <w:t>, обязательства по принятию новых постоянных работников, по сохранению созданных новых постоянных рабочих мест в течение 5 лет и по достижению плановых показателей деятельности (количество новых постоянных</w:t>
      </w:r>
      <w:proofErr w:type="gramEnd"/>
      <w:r w:rsidR="003A6F8C" w:rsidRPr="003A6F8C">
        <w:rPr>
          <w:rFonts w:ascii="Times New Roman" w:hAnsi="Times New Roman"/>
          <w:sz w:val="28"/>
          <w:szCs w:val="28"/>
        </w:rPr>
        <w:t xml:space="preserve"> рабочих мест и работников, зарегистрированных в Фонде пенсионного и социального страхования Российской Федерации, объем производства и реализации сельскохозяйственной продукции и (или) продукции ее переработки, выраженный в натуральных и денежных показателях) (далее - проект</w:t>
      </w:r>
      <w:proofErr w:type="gramStart"/>
      <w:r w:rsidR="003A6F8C" w:rsidRPr="003A6F8C">
        <w:rPr>
          <w:rFonts w:ascii="Times New Roman" w:hAnsi="Times New Roman"/>
          <w:sz w:val="28"/>
          <w:szCs w:val="28"/>
        </w:rPr>
        <w:t>);</w:t>
      </w:r>
      <w:r>
        <w:rPr>
          <w:rFonts w:ascii="Times New Roman" w:hAnsi="Times New Roman"/>
          <w:sz w:val="28"/>
          <w:szCs w:val="28"/>
        </w:rPr>
        <w:t>;</w:t>
      </w:r>
      <w:proofErr w:type="gramEnd"/>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наличие у участника </w:t>
      </w:r>
      <w:proofErr w:type="gramStart"/>
      <w:r>
        <w:rPr>
          <w:rFonts w:ascii="Times New Roman" w:hAnsi="Times New Roman"/>
          <w:sz w:val="28"/>
          <w:szCs w:val="28"/>
        </w:rPr>
        <w:t>отбора плана расходов неделимого фонда сельскохозяйственного потребительского кооператива</w:t>
      </w:r>
      <w:proofErr w:type="gramEnd"/>
      <w:r>
        <w:rPr>
          <w:rFonts w:ascii="Times New Roman" w:hAnsi="Times New Roman"/>
          <w:sz w:val="28"/>
          <w:szCs w:val="28"/>
        </w:rPr>
        <w:t xml:space="preserve"> с указанием затрат, </w:t>
      </w:r>
      <w:r w:rsidRPr="00FE2AC6">
        <w:rPr>
          <w:rFonts w:ascii="Times New Roman" w:hAnsi="Times New Roman"/>
          <w:sz w:val="28"/>
          <w:szCs w:val="28"/>
        </w:rPr>
        <w:t xml:space="preserve">указанных в абзацах </w:t>
      </w:r>
      <w:r w:rsidR="00FE2AC6" w:rsidRPr="00FE2AC6">
        <w:rPr>
          <w:rFonts w:ascii="Times New Roman" w:hAnsi="Times New Roman"/>
          <w:sz w:val="28"/>
          <w:szCs w:val="28"/>
        </w:rPr>
        <w:t>12-14 подпункта 6.</w:t>
      </w:r>
      <w:r w:rsidR="00E32139">
        <w:rPr>
          <w:rFonts w:ascii="Times New Roman" w:hAnsi="Times New Roman"/>
          <w:sz w:val="28"/>
          <w:szCs w:val="28"/>
        </w:rPr>
        <w:t>3</w:t>
      </w:r>
      <w:r w:rsidR="00FE2AC6" w:rsidRPr="00FE2AC6">
        <w:rPr>
          <w:rFonts w:ascii="Times New Roman" w:hAnsi="Times New Roman"/>
          <w:sz w:val="28"/>
          <w:szCs w:val="28"/>
        </w:rPr>
        <w:t>.</w:t>
      </w:r>
      <w:r w:rsidRPr="00FE2AC6">
        <w:rPr>
          <w:rFonts w:ascii="Times New Roman" w:hAnsi="Times New Roman"/>
          <w:sz w:val="28"/>
          <w:szCs w:val="28"/>
        </w:rPr>
        <w:t xml:space="preserve"> настоящего</w:t>
      </w:r>
      <w:r>
        <w:rPr>
          <w:rFonts w:ascii="Times New Roman" w:hAnsi="Times New Roman"/>
          <w:sz w:val="28"/>
          <w:szCs w:val="28"/>
        </w:rPr>
        <w:t xml:space="preserve"> пункта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 на получение гранта на цели, у</w:t>
      </w:r>
      <w:r w:rsidR="00E32139">
        <w:rPr>
          <w:rFonts w:ascii="Times New Roman" w:hAnsi="Times New Roman"/>
          <w:sz w:val="28"/>
          <w:szCs w:val="28"/>
        </w:rPr>
        <w:t>становленные настоящим пунктом);</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1.2 у</w:t>
      </w:r>
      <w:r>
        <w:rPr>
          <w:rFonts w:ascii="Times New Roman" w:hAnsi="Times New Roman"/>
          <w:sz w:val="28"/>
          <w:szCs w:val="28"/>
        </w:rPr>
        <w:t>частие финансовых средств участника отбора в размере не менее 10% планируемых затрат (без учета НДС), на финансовое обес</w:t>
      </w:r>
      <w:r w:rsidR="00E32139">
        <w:rPr>
          <w:rFonts w:ascii="Times New Roman" w:hAnsi="Times New Roman"/>
          <w:sz w:val="28"/>
          <w:szCs w:val="28"/>
        </w:rPr>
        <w:t>печение которых направлен грант;</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1.</w:t>
      </w:r>
      <w:r>
        <w:rPr>
          <w:rFonts w:ascii="Times New Roman" w:hAnsi="Times New Roman"/>
          <w:sz w:val="28"/>
          <w:szCs w:val="28"/>
        </w:rPr>
        <w:t xml:space="preserve">3. </w:t>
      </w:r>
      <w:r w:rsidR="00E32139">
        <w:rPr>
          <w:rFonts w:ascii="Times New Roman" w:hAnsi="Times New Roman"/>
          <w:sz w:val="28"/>
          <w:szCs w:val="28"/>
        </w:rPr>
        <w:t>у</w:t>
      </w:r>
      <w:r>
        <w:rPr>
          <w:rFonts w:ascii="Times New Roman" w:hAnsi="Times New Roman"/>
          <w:sz w:val="28"/>
          <w:szCs w:val="28"/>
        </w:rPr>
        <w:t>частник отбора обязуется использовать грант (включая расходование части гранта направленного на формирование неделимого фонда сельскохозяйственного потребительского кооператива) в течение 18 месяцев со дня поступления средств на его счет. В случае наступления обстоятельств непреодолимой силы, препятствующих использованию сре</w:t>
      </w:r>
      <w:proofErr w:type="gramStart"/>
      <w:r>
        <w:rPr>
          <w:rFonts w:ascii="Times New Roman" w:hAnsi="Times New Roman"/>
          <w:sz w:val="28"/>
          <w:szCs w:val="28"/>
        </w:rPr>
        <w:t>дств гр</w:t>
      </w:r>
      <w:proofErr w:type="gramEnd"/>
      <w:r>
        <w:rPr>
          <w:rFonts w:ascii="Times New Roman" w:hAnsi="Times New Roman"/>
          <w:sz w:val="28"/>
          <w:szCs w:val="28"/>
        </w:rPr>
        <w:t>анта в установленный срок, срок использования гранта или части средств гранта может быть продле</w:t>
      </w:r>
      <w:r w:rsidR="00E32139">
        <w:rPr>
          <w:rFonts w:ascii="Times New Roman" w:hAnsi="Times New Roman"/>
          <w:sz w:val="28"/>
          <w:szCs w:val="28"/>
        </w:rPr>
        <w:t>н, но не более чем на 6 месяцев;</w:t>
      </w:r>
    </w:p>
    <w:p w:rsidR="00E32139" w:rsidRDefault="00414CEC" w:rsidP="00414CEC">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6.</w:t>
      </w:r>
      <w:r w:rsidR="00E32139">
        <w:rPr>
          <w:rFonts w:ascii="Times New Roman" w:hAnsi="Times New Roman"/>
          <w:sz w:val="28"/>
          <w:szCs w:val="28"/>
        </w:rPr>
        <w:t>1.4. у</w:t>
      </w:r>
      <w:r>
        <w:rPr>
          <w:rFonts w:ascii="Times New Roman" w:hAnsi="Times New Roman"/>
          <w:sz w:val="28"/>
          <w:szCs w:val="28"/>
        </w:rPr>
        <w:t>частник отбора обязуется создать в текущем году не менее 2 новых постоянных рабочих мест в случае, если сумма гранта составляет 2 млн. рублей или более; не менее 1 нового постоянного рабочего места,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w:t>
      </w:r>
      <w:r w:rsidR="00E32139">
        <w:rPr>
          <w:rFonts w:ascii="Times New Roman" w:hAnsi="Times New Roman"/>
          <w:sz w:val="28"/>
          <w:szCs w:val="28"/>
        </w:rPr>
        <w:t>ве новых постоянных работников);</w:t>
      </w:r>
      <w:proofErr w:type="gramEnd"/>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1.5. г</w:t>
      </w:r>
      <w:r>
        <w:rPr>
          <w:rFonts w:ascii="Times New Roman" w:hAnsi="Times New Roman"/>
          <w:sz w:val="28"/>
          <w:szCs w:val="28"/>
        </w:rPr>
        <w:t>осударственная регистрация участника отбора на получение гранта на цели, установленные настоящим пунктом, в Федеральн</w:t>
      </w:r>
      <w:r w:rsidR="00E32139">
        <w:rPr>
          <w:rFonts w:ascii="Times New Roman" w:hAnsi="Times New Roman"/>
          <w:sz w:val="28"/>
          <w:szCs w:val="28"/>
        </w:rPr>
        <w:t>ой налоговой службе в 202</w:t>
      </w:r>
      <w:r w:rsidR="003C046D">
        <w:rPr>
          <w:rFonts w:ascii="Times New Roman" w:hAnsi="Times New Roman"/>
          <w:sz w:val="28"/>
          <w:szCs w:val="28"/>
        </w:rPr>
        <w:t>3</w:t>
      </w:r>
      <w:r w:rsidR="00E32139">
        <w:rPr>
          <w:rFonts w:ascii="Times New Roman" w:hAnsi="Times New Roman"/>
          <w:sz w:val="28"/>
          <w:szCs w:val="28"/>
        </w:rPr>
        <w:t xml:space="preserve"> году;</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1.</w:t>
      </w:r>
      <w:r>
        <w:rPr>
          <w:rFonts w:ascii="Times New Roman" w:hAnsi="Times New Roman"/>
          <w:sz w:val="28"/>
          <w:szCs w:val="28"/>
        </w:rPr>
        <w:t xml:space="preserve">6. </w:t>
      </w:r>
      <w:r w:rsidR="00E32139">
        <w:rPr>
          <w:rFonts w:ascii="Times New Roman" w:hAnsi="Times New Roman"/>
          <w:sz w:val="28"/>
          <w:szCs w:val="28"/>
        </w:rPr>
        <w:t>у</w:t>
      </w:r>
      <w:r>
        <w:rPr>
          <w:rFonts w:ascii="Times New Roman" w:hAnsi="Times New Roman"/>
          <w:sz w:val="28"/>
          <w:szCs w:val="28"/>
        </w:rPr>
        <w:t>частник отбора обязуется осуществлять деятельность в течение не менее п</w:t>
      </w:r>
      <w:r w:rsidR="00E32139">
        <w:rPr>
          <w:rFonts w:ascii="Times New Roman" w:hAnsi="Times New Roman"/>
          <w:sz w:val="28"/>
          <w:szCs w:val="28"/>
        </w:rPr>
        <w:t>яти лет со дня получения гранта;</w:t>
      </w:r>
    </w:p>
    <w:p w:rsidR="00414CEC" w:rsidRDefault="00414CEC" w:rsidP="00414CEC">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6.</w:t>
      </w:r>
      <w:r w:rsidR="00E32139">
        <w:rPr>
          <w:rFonts w:ascii="Times New Roman" w:hAnsi="Times New Roman"/>
          <w:sz w:val="28"/>
          <w:szCs w:val="28"/>
        </w:rPr>
        <w:t>1.</w:t>
      </w:r>
      <w:r>
        <w:rPr>
          <w:rFonts w:ascii="Times New Roman" w:hAnsi="Times New Roman"/>
          <w:sz w:val="28"/>
          <w:szCs w:val="28"/>
        </w:rPr>
        <w:t xml:space="preserve">7. </w:t>
      </w:r>
      <w:r w:rsidR="00E32139">
        <w:rPr>
          <w:rFonts w:ascii="Times New Roman" w:hAnsi="Times New Roman"/>
          <w:sz w:val="28"/>
          <w:szCs w:val="28"/>
        </w:rPr>
        <w:t>у</w:t>
      </w:r>
      <w:r>
        <w:rPr>
          <w:rFonts w:ascii="Times New Roman" w:hAnsi="Times New Roman"/>
          <w:sz w:val="28"/>
          <w:szCs w:val="28"/>
        </w:rPr>
        <w:t>частник отбора является членом сельскохозяйственного потребительского кооператива (за исключением сельскохозяйственного кредитного кооператива),</w:t>
      </w:r>
      <w:r>
        <w:t xml:space="preserve"> </w:t>
      </w:r>
      <w:r>
        <w:rPr>
          <w:rFonts w:ascii="Times New Roman" w:hAnsi="Times New Roman"/>
          <w:sz w:val="28"/>
          <w:szCs w:val="28"/>
        </w:rPr>
        <w:t>созданного в соответствии с Федеральным законом от 08 декабря 1995 года № 193-ФЗ «О сельскохозяйственной кооперации» и соответствующего на дату подачи документов на отбор следующим требованиям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w:t>
      </w:r>
      <w:proofErr w:type="gramEnd"/>
    </w:p>
    <w:p w:rsidR="00414CEC" w:rsidRDefault="00414CEC" w:rsidP="00414CEC">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и осуществляет деятельность на сельской территории или на территории сельской агломерации Липецкой области;</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состоит в ревизионном союзе сельскохозяйственных кооперативов;</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наличие обязательства по использованию части гранта в срок не более 18 месяцев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средств от участника отбора;</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наличие обязательства по осуществлению деятельности в течение 5 лет с даты получения части сре</w:t>
      </w:r>
      <w:proofErr w:type="gramStart"/>
      <w:r>
        <w:rPr>
          <w:rFonts w:ascii="Times New Roman" w:hAnsi="Times New Roman"/>
          <w:sz w:val="28"/>
          <w:szCs w:val="28"/>
        </w:rPr>
        <w:t>дств гр</w:t>
      </w:r>
      <w:proofErr w:type="gramEnd"/>
      <w:r>
        <w:rPr>
          <w:rFonts w:ascii="Times New Roman" w:hAnsi="Times New Roman"/>
          <w:sz w:val="28"/>
          <w:szCs w:val="28"/>
        </w:rPr>
        <w:t xml:space="preserve">анта и ежегодному предоставлению </w:t>
      </w:r>
      <w:r w:rsidR="00FE2AC6">
        <w:rPr>
          <w:rFonts w:ascii="Times New Roman" w:hAnsi="Times New Roman"/>
          <w:sz w:val="28"/>
          <w:szCs w:val="28"/>
        </w:rPr>
        <w:t>в управление о</w:t>
      </w:r>
      <w:r>
        <w:rPr>
          <w:rFonts w:ascii="Times New Roman" w:hAnsi="Times New Roman"/>
          <w:sz w:val="28"/>
          <w:szCs w:val="28"/>
        </w:rPr>
        <w:t>тчетности о результатах своей деятельности;</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является субъектом малого и среднего предпринимательства в соответствии с </w:t>
      </w:r>
      <w:r w:rsidRPr="00FE2AC6">
        <w:rPr>
          <w:rFonts w:ascii="Times New Roman" w:hAnsi="Times New Roman"/>
          <w:sz w:val="28"/>
          <w:szCs w:val="28"/>
        </w:rPr>
        <w:t xml:space="preserve">Федеральным </w:t>
      </w:r>
      <w:hyperlink r:id="rId9" w:history="1">
        <w:r w:rsidRPr="00FE2AC6">
          <w:rPr>
            <w:rStyle w:val="a4"/>
            <w:rFonts w:ascii="Times New Roman" w:hAnsi="Times New Roman"/>
            <w:color w:val="auto"/>
            <w:sz w:val="28"/>
            <w:szCs w:val="28"/>
            <w:u w:val="none"/>
          </w:rPr>
          <w:t>законом</w:t>
        </w:r>
      </w:hyperlink>
      <w:r w:rsidRPr="00FE2AC6">
        <w:rPr>
          <w:rFonts w:ascii="Times New Roman" w:hAnsi="Times New Roman"/>
          <w:sz w:val="28"/>
          <w:szCs w:val="28"/>
        </w:rPr>
        <w:t xml:space="preserve"> от 24 </w:t>
      </w:r>
      <w:r>
        <w:rPr>
          <w:rFonts w:ascii="Times New Roman" w:hAnsi="Times New Roman"/>
          <w:sz w:val="28"/>
          <w:szCs w:val="28"/>
        </w:rPr>
        <w:t>июля 2007 года № 209-ФЗ «О развитии малого и среднего предпринимательства в Российской Федерации»;</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объединяет не менее 5 граждан Российской Федерации и (или) 3 сельскохозяйственных товаропроизводителей (кроме ассоциированных членов), которые относятся к </w:t>
      </w:r>
      <w:proofErr w:type="spellStart"/>
      <w:r>
        <w:rPr>
          <w:rFonts w:ascii="Times New Roman" w:hAnsi="Times New Roman"/>
          <w:sz w:val="28"/>
          <w:szCs w:val="28"/>
        </w:rPr>
        <w:t>микропредприятиям</w:t>
      </w:r>
      <w:proofErr w:type="spellEnd"/>
      <w:r>
        <w:rPr>
          <w:rFonts w:ascii="Times New Roman" w:hAnsi="Times New Roman"/>
          <w:sz w:val="28"/>
          <w:szCs w:val="28"/>
        </w:rPr>
        <w:t xml:space="preserve"> или малым предприятиям в соответствии с условиями, установленными </w:t>
      </w:r>
      <w:r w:rsidRPr="00FE2AC6">
        <w:rPr>
          <w:rFonts w:ascii="Times New Roman" w:hAnsi="Times New Roman"/>
          <w:sz w:val="28"/>
          <w:szCs w:val="28"/>
        </w:rPr>
        <w:t xml:space="preserve">Федеральным </w:t>
      </w:r>
      <w:hyperlink r:id="rId10" w:history="1">
        <w:r w:rsidRPr="00FE2AC6">
          <w:rPr>
            <w:rStyle w:val="a4"/>
            <w:rFonts w:ascii="Times New Roman" w:hAnsi="Times New Roman"/>
            <w:color w:val="auto"/>
            <w:sz w:val="28"/>
            <w:szCs w:val="28"/>
            <w:u w:val="none"/>
          </w:rPr>
          <w:t>законом</w:t>
        </w:r>
      </w:hyperlink>
      <w:r w:rsidRPr="00FE2AC6">
        <w:rPr>
          <w:rFonts w:ascii="Times New Roman" w:hAnsi="Times New Roman"/>
          <w:sz w:val="28"/>
          <w:szCs w:val="28"/>
        </w:rPr>
        <w:t xml:space="preserve"> от 24 </w:t>
      </w:r>
      <w:r>
        <w:rPr>
          <w:rFonts w:ascii="Times New Roman" w:hAnsi="Times New Roman"/>
          <w:sz w:val="28"/>
          <w:szCs w:val="28"/>
        </w:rPr>
        <w:t>июля 2007 года № 209-ФЗ «О развитии малого и среднего предпринимательства в Российской Федерации»;</w:t>
      </w:r>
    </w:p>
    <w:p w:rsidR="00414CEC" w:rsidRDefault="00414CEC"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наличие обязательства по внесению в неделимый фонд кооператива имущества</w:t>
      </w:r>
      <w:r w:rsidR="00FE2AC6">
        <w:rPr>
          <w:rFonts w:ascii="Times New Roman" w:hAnsi="Times New Roman"/>
          <w:sz w:val="28"/>
          <w:szCs w:val="28"/>
        </w:rPr>
        <w:t>, пр</w:t>
      </w:r>
      <w:r w:rsidR="00E32139">
        <w:rPr>
          <w:rFonts w:ascii="Times New Roman" w:hAnsi="Times New Roman"/>
          <w:sz w:val="28"/>
          <w:szCs w:val="28"/>
        </w:rPr>
        <w:t>иобретенного за счет гранта;</w:t>
      </w:r>
    </w:p>
    <w:p w:rsidR="003C046D" w:rsidRPr="003C046D" w:rsidRDefault="003C046D" w:rsidP="003C046D">
      <w:pPr>
        <w:widowControl w:val="0"/>
        <w:autoSpaceDE w:val="0"/>
        <w:autoSpaceDN w:val="0"/>
        <w:spacing w:line="276" w:lineRule="auto"/>
        <w:ind w:firstLine="54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6.1.8. </w:t>
      </w:r>
      <w:r w:rsidRPr="003C046D">
        <w:rPr>
          <w:rFonts w:ascii="Times New Roman" w:eastAsiaTheme="minorEastAsia" w:hAnsi="Times New Roman"/>
          <w:sz w:val="28"/>
          <w:szCs w:val="28"/>
          <w:lang w:eastAsia="ru-RU"/>
        </w:rPr>
        <w:t>приобретение имущества, ранее приобретенного с использованием средств государственной поддержки, за сче</w:t>
      </w:r>
      <w:r>
        <w:rPr>
          <w:rFonts w:ascii="Times New Roman" w:eastAsiaTheme="minorEastAsia" w:hAnsi="Times New Roman"/>
          <w:sz w:val="28"/>
          <w:szCs w:val="28"/>
          <w:lang w:eastAsia="ru-RU"/>
        </w:rPr>
        <w:t>т сре</w:t>
      </w:r>
      <w:proofErr w:type="gramStart"/>
      <w:r>
        <w:rPr>
          <w:rFonts w:ascii="Times New Roman" w:eastAsiaTheme="minorEastAsia" w:hAnsi="Times New Roman"/>
          <w:sz w:val="28"/>
          <w:szCs w:val="28"/>
          <w:lang w:eastAsia="ru-RU"/>
        </w:rPr>
        <w:t>дств гр</w:t>
      </w:r>
      <w:proofErr w:type="gramEnd"/>
      <w:r>
        <w:rPr>
          <w:rFonts w:ascii="Times New Roman" w:eastAsiaTheme="minorEastAsia" w:hAnsi="Times New Roman"/>
          <w:sz w:val="28"/>
          <w:szCs w:val="28"/>
          <w:lang w:eastAsia="ru-RU"/>
        </w:rPr>
        <w:t>анта не допускается;</w:t>
      </w:r>
    </w:p>
    <w:p w:rsidR="00414CEC" w:rsidRDefault="00FE2AC6" w:rsidP="00414CEC">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1.</w:t>
      </w:r>
      <w:r w:rsidR="003C046D">
        <w:rPr>
          <w:rFonts w:ascii="Times New Roman" w:hAnsi="Times New Roman"/>
          <w:sz w:val="28"/>
          <w:szCs w:val="28"/>
        </w:rPr>
        <w:t>9</w:t>
      </w:r>
      <w:r>
        <w:rPr>
          <w:rFonts w:ascii="Times New Roman" w:hAnsi="Times New Roman"/>
          <w:sz w:val="28"/>
          <w:szCs w:val="28"/>
        </w:rPr>
        <w:t xml:space="preserve"> </w:t>
      </w:r>
      <w:r w:rsidR="00E32139">
        <w:rPr>
          <w:rFonts w:ascii="Times New Roman" w:hAnsi="Times New Roman"/>
          <w:sz w:val="28"/>
          <w:szCs w:val="28"/>
        </w:rPr>
        <w:t>у</w:t>
      </w:r>
      <w:r w:rsidR="00414CEC">
        <w:rPr>
          <w:rFonts w:ascii="Times New Roman" w:hAnsi="Times New Roman"/>
          <w:sz w:val="28"/>
          <w:szCs w:val="28"/>
        </w:rPr>
        <w:t>частник отбора зарегистрирован и осуществляет деятельность на сельской территории или на территории сельской агломерации Липецкой области.</w:t>
      </w:r>
    </w:p>
    <w:p w:rsidR="003C046D" w:rsidRPr="003C046D" w:rsidRDefault="003C046D" w:rsidP="003C046D">
      <w:pPr>
        <w:widowControl w:val="0"/>
        <w:autoSpaceDE w:val="0"/>
        <w:autoSpaceDN w:val="0"/>
        <w:ind w:firstLine="54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6.2. </w:t>
      </w:r>
      <w:proofErr w:type="gramStart"/>
      <w:r w:rsidRPr="003C046D">
        <w:rPr>
          <w:rFonts w:ascii="Times New Roman" w:eastAsiaTheme="minorEastAsia" w:hAnsi="Times New Roman"/>
          <w:sz w:val="28"/>
          <w:szCs w:val="28"/>
          <w:lang w:eastAsia="ru-RU"/>
        </w:rPr>
        <w:t xml:space="preserve">К участникам отбора относятся также граждане Российской Федерации, обязующиеся в срок, не превышающий 30 календарных дней с даты признания их получателями гранта по результатам отбора,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в </w:t>
      </w:r>
      <w:hyperlink w:anchor="P2848">
        <w:r w:rsidRPr="003C046D">
          <w:rPr>
            <w:rFonts w:ascii="Times New Roman" w:eastAsiaTheme="minorEastAsia" w:hAnsi="Times New Roman"/>
            <w:sz w:val="28"/>
            <w:szCs w:val="28"/>
            <w:lang w:eastAsia="ru-RU"/>
          </w:rPr>
          <w:t>абзаце первом</w:t>
        </w:r>
      </w:hyperlink>
      <w:r w:rsidRPr="003C046D">
        <w:rPr>
          <w:rFonts w:ascii="Times New Roman" w:eastAsiaTheme="minorEastAsia" w:hAnsi="Times New Roman"/>
          <w:sz w:val="28"/>
          <w:szCs w:val="28"/>
          <w:lang w:eastAsia="ru-RU"/>
        </w:rPr>
        <w:t xml:space="preserve"> настоящего пункта в органах Федеральной налоговой службы.</w:t>
      </w:r>
      <w:proofErr w:type="gramEnd"/>
    </w:p>
    <w:p w:rsidR="007F197E" w:rsidRDefault="007F197E" w:rsidP="00AE7073">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3</w:t>
      </w:r>
      <w:r>
        <w:rPr>
          <w:rFonts w:ascii="Times New Roman" w:hAnsi="Times New Roman"/>
          <w:sz w:val="28"/>
          <w:szCs w:val="28"/>
        </w:rPr>
        <w:t xml:space="preserve">. </w:t>
      </w:r>
      <w:r w:rsidRPr="007F197E">
        <w:rPr>
          <w:rFonts w:ascii="Times New Roman" w:hAnsi="Times New Roman"/>
          <w:sz w:val="28"/>
          <w:szCs w:val="28"/>
        </w:rPr>
        <w:t>Гранты предоставляются по следующим направлениям затрат:</w:t>
      </w:r>
    </w:p>
    <w:p w:rsidR="00FE2AC6" w:rsidRDefault="00FE2AC6" w:rsidP="00FE2AC6">
      <w:pPr>
        <w:autoSpaceDE w:val="0"/>
        <w:autoSpaceDN w:val="0"/>
        <w:adjustRightInd w:val="0"/>
        <w:ind w:firstLine="540"/>
        <w:rPr>
          <w:rFonts w:ascii="Times New Roman" w:hAnsi="Times New Roman"/>
          <w:sz w:val="28"/>
          <w:szCs w:val="28"/>
        </w:rPr>
      </w:pPr>
      <w:bookmarkStart w:id="0" w:name="Par34"/>
      <w:bookmarkEnd w:id="0"/>
      <w:r>
        <w:rPr>
          <w:rFonts w:ascii="Times New Roman" w:hAnsi="Times New Roman"/>
          <w:sz w:val="28"/>
          <w:szCs w:val="28"/>
        </w:rPr>
        <w:t>приобретение земельных участков из земель сельскохозяйственного назначения для осуществления деятельности с целью производства и (или) переработки сельскохозяйственной продукции в рамках реализации проекта «</w:t>
      </w:r>
      <w:proofErr w:type="spellStart"/>
      <w:r>
        <w:rPr>
          <w:rFonts w:ascii="Times New Roman" w:hAnsi="Times New Roman"/>
          <w:sz w:val="28"/>
          <w:szCs w:val="28"/>
        </w:rPr>
        <w:t>Агростартап</w:t>
      </w:r>
      <w:proofErr w:type="spellEnd"/>
      <w:r>
        <w:rPr>
          <w:rFonts w:ascii="Times New Roman" w:hAnsi="Times New Roman"/>
          <w:sz w:val="28"/>
          <w:szCs w:val="28"/>
        </w:rPr>
        <w:t>»;</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w:t>
      </w:r>
      <w:proofErr w:type="gramStart"/>
      <w:r>
        <w:rPr>
          <w:rFonts w:ascii="Times New Roman" w:hAnsi="Times New Roman"/>
          <w:sz w:val="28"/>
          <w:szCs w:val="28"/>
        </w:rPr>
        <w:t>о-</w:t>
      </w:r>
      <w:proofErr w:type="gramEnd"/>
      <w:r>
        <w:rPr>
          <w:rFonts w:ascii="Times New Roman" w:hAnsi="Times New Roman"/>
          <w:sz w:val="28"/>
          <w:szCs w:val="28"/>
        </w:rPr>
        <w:t>, газо- и теплопроводным сетям, в том числе автономным;</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приобретение сельскохозяйственных животных (кроме свиней) и птицы;</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приобретение рыбопосадочного материала;</w:t>
      </w:r>
    </w:p>
    <w:p w:rsidR="006A56E1" w:rsidRDefault="00FE2AC6" w:rsidP="00FE2AC6">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w:t>
      </w:r>
      <w:r>
        <w:rPr>
          <w:rFonts w:ascii="Times New Roman" w:hAnsi="Times New Roman"/>
          <w:sz w:val="28"/>
          <w:szCs w:val="28"/>
        </w:rPr>
        <w:lastRenderedPageBreak/>
        <w:t xml:space="preserve">и хранения сельскохозяйственной продукции (кроме оборудования, предназначенного для производства продукции свиноводства) </w:t>
      </w:r>
      <w:r w:rsidRPr="006A56E1">
        <w:rPr>
          <w:rFonts w:ascii="Times New Roman" w:hAnsi="Times New Roman"/>
          <w:sz w:val="28"/>
          <w:szCs w:val="28"/>
        </w:rPr>
        <w:t xml:space="preserve">по перечню, утверждаемому </w:t>
      </w:r>
      <w:r w:rsidR="006A56E1" w:rsidRPr="006A56E1">
        <w:rPr>
          <w:rFonts w:ascii="Times New Roman" w:hAnsi="Times New Roman"/>
          <w:sz w:val="28"/>
          <w:szCs w:val="28"/>
        </w:rPr>
        <w:t xml:space="preserve">приказом управления сельского хозяйства Липецкой области от 26.04.2021 №65 (приложение </w:t>
      </w:r>
      <w:r w:rsidR="006A56E1">
        <w:rPr>
          <w:rFonts w:ascii="Times New Roman" w:hAnsi="Times New Roman"/>
          <w:sz w:val="28"/>
          <w:szCs w:val="28"/>
        </w:rPr>
        <w:t>7</w:t>
      </w:r>
      <w:r w:rsidR="006A56E1" w:rsidRPr="006A56E1">
        <w:rPr>
          <w:rFonts w:ascii="Times New Roman" w:hAnsi="Times New Roman"/>
          <w:sz w:val="28"/>
          <w:szCs w:val="28"/>
        </w:rPr>
        <w:t xml:space="preserve"> к настоящему объявлению);</w:t>
      </w:r>
      <w:proofErr w:type="gramEnd"/>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приобретение посадочного материала для закладки многолетних насаждений, в том числе виноградников и земляники;</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погашение основного долга по </w:t>
      </w:r>
      <w:r w:rsidRPr="006A56E1">
        <w:rPr>
          <w:rFonts w:ascii="Times New Roman" w:hAnsi="Times New Roman"/>
          <w:sz w:val="28"/>
          <w:szCs w:val="28"/>
        </w:rPr>
        <w:t xml:space="preserve">кредитам, полученным в российских кредитных организациях в течение срока освоения гранта на цели, указанные в абзацах </w:t>
      </w:r>
      <w:r w:rsidR="00F746EE" w:rsidRPr="006A56E1">
        <w:rPr>
          <w:rFonts w:ascii="Times New Roman" w:hAnsi="Times New Roman"/>
          <w:sz w:val="28"/>
          <w:szCs w:val="28"/>
        </w:rPr>
        <w:t xml:space="preserve">втором, </w:t>
      </w:r>
      <w:r w:rsidR="006A56E1" w:rsidRPr="006A56E1">
        <w:rPr>
          <w:rFonts w:ascii="Times New Roman" w:hAnsi="Times New Roman"/>
          <w:sz w:val="28"/>
          <w:szCs w:val="28"/>
        </w:rPr>
        <w:t xml:space="preserve">четвертом и восьмом </w:t>
      </w:r>
      <w:r w:rsidRPr="006A56E1">
        <w:rPr>
          <w:rFonts w:ascii="Times New Roman" w:hAnsi="Times New Roman"/>
          <w:sz w:val="28"/>
          <w:szCs w:val="28"/>
        </w:rPr>
        <w:t xml:space="preserve">настоящего </w:t>
      </w:r>
      <w:r w:rsidR="006A56E1" w:rsidRPr="006A56E1">
        <w:rPr>
          <w:rFonts w:ascii="Times New Roman" w:hAnsi="Times New Roman"/>
          <w:sz w:val="28"/>
          <w:szCs w:val="28"/>
        </w:rPr>
        <w:t>под</w:t>
      </w:r>
      <w:r w:rsidRPr="006A56E1">
        <w:rPr>
          <w:rFonts w:ascii="Times New Roman" w:hAnsi="Times New Roman"/>
          <w:sz w:val="28"/>
          <w:szCs w:val="28"/>
        </w:rPr>
        <w:t>пункта, но не более 20% стоимости проекта</w:t>
      </w:r>
      <w:r>
        <w:rPr>
          <w:rFonts w:ascii="Times New Roman" w:hAnsi="Times New Roman"/>
          <w:sz w:val="28"/>
          <w:szCs w:val="28"/>
        </w:rPr>
        <w:t>;</w:t>
      </w:r>
    </w:p>
    <w:p w:rsidR="00FE2AC6" w:rsidRDefault="00FE2AC6" w:rsidP="00FE2AC6">
      <w:pPr>
        <w:autoSpaceDE w:val="0"/>
        <w:autoSpaceDN w:val="0"/>
        <w:adjustRightInd w:val="0"/>
        <w:ind w:firstLine="540"/>
        <w:rPr>
          <w:rFonts w:ascii="Times New Roman" w:hAnsi="Times New Roman"/>
          <w:sz w:val="28"/>
          <w:szCs w:val="28"/>
        </w:rPr>
      </w:pPr>
      <w:r>
        <w:rPr>
          <w:rFonts w:ascii="Times New Roman" w:hAnsi="Times New Roman"/>
          <w:sz w:val="28"/>
          <w:szCs w:val="28"/>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данное крестьянское (фермерское) хозяйство или индивидуальный предприниматель в целях приобретения в неделимый фонд сельскохозяйственного потребительского кооператива следующего имущества:</w:t>
      </w:r>
    </w:p>
    <w:p w:rsidR="00FE2AC6" w:rsidRPr="00E32139" w:rsidRDefault="00FE2AC6" w:rsidP="00FE2AC6">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оборудование для объектов сельскохозяйственного потребительского кооператива, предназначенных для заготовки, хранения, подработки, переработки, сортировки, калибровки, маркировки, упаковки,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w:t>
      </w:r>
      <w:r w:rsidRPr="00E32139">
        <w:rPr>
          <w:rFonts w:ascii="Times New Roman" w:hAnsi="Times New Roman"/>
          <w:sz w:val="28"/>
          <w:szCs w:val="28"/>
        </w:rPr>
        <w:t>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w:t>
      </w:r>
      <w:proofErr w:type="gramEnd"/>
      <w:r w:rsidRPr="00E32139">
        <w:rPr>
          <w:rFonts w:ascii="Times New Roman" w:hAnsi="Times New Roman"/>
          <w:sz w:val="28"/>
          <w:szCs w:val="28"/>
        </w:rPr>
        <w:t xml:space="preserve"> продукции);</w:t>
      </w:r>
    </w:p>
    <w:p w:rsidR="00FE2AC6" w:rsidRDefault="00FE2AC6" w:rsidP="00FE2AC6">
      <w:pPr>
        <w:autoSpaceDE w:val="0"/>
        <w:autoSpaceDN w:val="0"/>
        <w:adjustRightInd w:val="0"/>
        <w:ind w:firstLine="540"/>
        <w:rPr>
          <w:rFonts w:ascii="Times New Roman" w:hAnsi="Times New Roman"/>
          <w:sz w:val="28"/>
          <w:szCs w:val="28"/>
        </w:rPr>
      </w:pPr>
      <w:r w:rsidRPr="00E32139">
        <w:rPr>
          <w:rFonts w:ascii="Times New Roman" w:hAnsi="Times New Roman"/>
          <w:sz w:val="28"/>
          <w:szCs w:val="28"/>
        </w:rPr>
        <w:t xml:space="preserve">оборудование, приобретаемое сельскохозяйственным потребительским кооперативом в соответствии с </w:t>
      </w:r>
      <w:hyperlink r:id="rId11" w:history="1">
        <w:r w:rsidRPr="00E32139">
          <w:rPr>
            <w:rStyle w:val="a4"/>
            <w:rFonts w:ascii="Times New Roman" w:hAnsi="Times New Roman"/>
            <w:color w:val="auto"/>
            <w:sz w:val="28"/>
            <w:szCs w:val="28"/>
            <w:u w:val="none"/>
          </w:rPr>
          <w:t>Классификатором</w:t>
        </w:r>
      </w:hyperlink>
      <w:r w:rsidRPr="00E32139">
        <w:rPr>
          <w:rFonts w:ascii="Times New Roman" w:hAnsi="Times New Roman"/>
          <w:sz w:val="28"/>
          <w:szCs w:val="28"/>
        </w:rPr>
        <w:t xml:space="preserve"> в области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(рыбоводства), утвержденным приказом Министерства сельского хозяйства Российской Федерации от 18 ноября 2014 года № 452 «Об утверждении Классификатора в области </w:t>
      </w:r>
      <w:proofErr w:type="spellStart"/>
      <w:r>
        <w:rPr>
          <w:rFonts w:ascii="Times New Roman" w:hAnsi="Times New Roman"/>
          <w:sz w:val="28"/>
          <w:szCs w:val="28"/>
        </w:rPr>
        <w:t>аквакультуры</w:t>
      </w:r>
      <w:proofErr w:type="spellEnd"/>
      <w:r>
        <w:rPr>
          <w:rFonts w:ascii="Times New Roman" w:hAnsi="Times New Roman"/>
          <w:sz w:val="28"/>
          <w:szCs w:val="28"/>
        </w:rPr>
        <w:t xml:space="preserve"> (рыбоводства)», за исключением группы кодов 04.01, 04.02, 04.06;</w:t>
      </w:r>
    </w:p>
    <w:p w:rsidR="00FE2AC6" w:rsidRDefault="00FE2AC6" w:rsidP="00FE2AC6">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сельскохозяйственная техника, специализированный транспорт, фургоны, прицепы, полуприцепы для транспортировки, обеспечения сохранности при перевозке и реализации сельскохозяйственной продукции и продуктов ее переработки, соответствующих кодам Общероссийского классификатора продукции по видам экономической деятельности (далее - ОКПД 2): </w:t>
      </w:r>
      <w:hyperlink r:id="rId12" w:history="1">
        <w:r>
          <w:rPr>
            <w:rStyle w:val="a4"/>
            <w:rFonts w:ascii="Times New Roman" w:hAnsi="Times New Roman"/>
            <w:sz w:val="28"/>
            <w:szCs w:val="28"/>
          </w:rPr>
          <w:t>22.22.19</w:t>
        </w:r>
      </w:hyperlink>
      <w:r>
        <w:rPr>
          <w:rFonts w:ascii="Times New Roman" w:hAnsi="Times New Roman"/>
          <w:sz w:val="28"/>
          <w:szCs w:val="28"/>
        </w:rPr>
        <w:t xml:space="preserve">, </w:t>
      </w:r>
      <w:hyperlink r:id="rId13" w:history="1">
        <w:r>
          <w:rPr>
            <w:rStyle w:val="a4"/>
            <w:rFonts w:ascii="Times New Roman" w:hAnsi="Times New Roman"/>
            <w:sz w:val="28"/>
            <w:szCs w:val="28"/>
          </w:rPr>
          <w:t>27.52.14</w:t>
        </w:r>
      </w:hyperlink>
      <w:r>
        <w:rPr>
          <w:rFonts w:ascii="Times New Roman" w:hAnsi="Times New Roman"/>
          <w:sz w:val="28"/>
          <w:szCs w:val="28"/>
        </w:rPr>
        <w:t xml:space="preserve">, </w:t>
      </w:r>
      <w:hyperlink r:id="rId14" w:history="1">
        <w:r>
          <w:rPr>
            <w:rStyle w:val="a4"/>
            <w:rFonts w:ascii="Times New Roman" w:hAnsi="Times New Roman"/>
            <w:sz w:val="28"/>
            <w:szCs w:val="28"/>
          </w:rPr>
          <w:t>28.13.14</w:t>
        </w:r>
      </w:hyperlink>
      <w:r>
        <w:rPr>
          <w:rFonts w:ascii="Times New Roman" w:hAnsi="Times New Roman"/>
          <w:sz w:val="28"/>
          <w:szCs w:val="28"/>
        </w:rPr>
        <w:t xml:space="preserve">, </w:t>
      </w:r>
      <w:hyperlink r:id="rId15" w:history="1">
        <w:r>
          <w:rPr>
            <w:rStyle w:val="a4"/>
            <w:rFonts w:ascii="Times New Roman" w:hAnsi="Times New Roman"/>
            <w:sz w:val="28"/>
            <w:szCs w:val="28"/>
          </w:rPr>
          <w:t>28.22.17.190</w:t>
        </w:r>
      </w:hyperlink>
      <w:r>
        <w:rPr>
          <w:rFonts w:ascii="Times New Roman" w:hAnsi="Times New Roman"/>
          <w:sz w:val="28"/>
          <w:szCs w:val="28"/>
        </w:rPr>
        <w:t xml:space="preserve">, </w:t>
      </w:r>
      <w:hyperlink r:id="rId16" w:history="1">
        <w:r>
          <w:rPr>
            <w:rStyle w:val="a4"/>
            <w:rFonts w:ascii="Times New Roman" w:hAnsi="Times New Roman"/>
            <w:sz w:val="28"/>
            <w:szCs w:val="28"/>
          </w:rPr>
          <w:t>28.22.18.210</w:t>
        </w:r>
      </w:hyperlink>
      <w:r>
        <w:rPr>
          <w:rFonts w:ascii="Times New Roman" w:hAnsi="Times New Roman"/>
          <w:sz w:val="28"/>
          <w:szCs w:val="28"/>
        </w:rPr>
        <w:t xml:space="preserve">, </w:t>
      </w:r>
      <w:hyperlink r:id="rId17" w:history="1">
        <w:r>
          <w:rPr>
            <w:rStyle w:val="a4"/>
            <w:rFonts w:ascii="Times New Roman" w:hAnsi="Times New Roman"/>
            <w:sz w:val="28"/>
            <w:szCs w:val="28"/>
          </w:rPr>
          <w:t>28.22.18.220</w:t>
        </w:r>
      </w:hyperlink>
      <w:r>
        <w:rPr>
          <w:rFonts w:ascii="Times New Roman" w:hAnsi="Times New Roman"/>
          <w:sz w:val="28"/>
          <w:szCs w:val="28"/>
        </w:rPr>
        <w:t xml:space="preserve"> - </w:t>
      </w:r>
      <w:hyperlink r:id="rId18" w:history="1">
        <w:r>
          <w:rPr>
            <w:rStyle w:val="a4"/>
            <w:rFonts w:ascii="Times New Roman" w:hAnsi="Times New Roman"/>
            <w:sz w:val="28"/>
            <w:szCs w:val="28"/>
          </w:rPr>
          <w:t>28.22.18.224</w:t>
        </w:r>
      </w:hyperlink>
      <w:r>
        <w:rPr>
          <w:rFonts w:ascii="Times New Roman" w:hAnsi="Times New Roman"/>
          <w:sz w:val="28"/>
          <w:szCs w:val="28"/>
        </w:rPr>
        <w:t xml:space="preserve">, </w:t>
      </w:r>
      <w:hyperlink r:id="rId19" w:history="1">
        <w:r>
          <w:rPr>
            <w:rStyle w:val="a4"/>
            <w:rFonts w:ascii="Times New Roman" w:hAnsi="Times New Roman"/>
            <w:sz w:val="28"/>
            <w:szCs w:val="28"/>
          </w:rPr>
          <w:t>28.22.18.230</w:t>
        </w:r>
        <w:proofErr w:type="gramEnd"/>
      </w:hyperlink>
      <w:r>
        <w:rPr>
          <w:rFonts w:ascii="Times New Roman" w:hAnsi="Times New Roman"/>
          <w:sz w:val="28"/>
          <w:szCs w:val="28"/>
        </w:rPr>
        <w:t xml:space="preserve"> - </w:t>
      </w:r>
      <w:hyperlink r:id="rId20" w:history="1">
        <w:r>
          <w:rPr>
            <w:rStyle w:val="a4"/>
            <w:rFonts w:ascii="Times New Roman" w:hAnsi="Times New Roman"/>
            <w:sz w:val="28"/>
            <w:szCs w:val="28"/>
          </w:rPr>
          <w:t>28.22.18.234</w:t>
        </w:r>
      </w:hyperlink>
      <w:r>
        <w:rPr>
          <w:rFonts w:ascii="Times New Roman" w:hAnsi="Times New Roman"/>
          <w:sz w:val="28"/>
          <w:szCs w:val="28"/>
        </w:rPr>
        <w:t xml:space="preserve">, </w:t>
      </w:r>
      <w:hyperlink r:id="rId21" w:history="1">
        <w:r>
          <w:rPr>
            <w:rStyle w:val="a4"/>
            <w:rFonts w:ascii="Times New Roman" w:hAnsi="Times New Roman"/>
            <w:sz w:val="28"/>
            <w:szCs w:val="28"/>
          </w:rPr>
          <w:t>28.22.18.240</w:t>
        </w:r>
      </w:hyperlink>
      <w:r>
        <w:rPr>
          <w:rFonts w:ascii="Times New Roman" w:hAnsi="Times New Roman"/>
          <w:sz w:val="28"/>
          <w:szCs w:val="28"/>
        </w:rPr>
        <w:t xml:space="preserve"> - </w:t>
      </w:r>
      <w:hyperlink r:id="rId22" w:history="1">
        <w:r>
          <w:rPr>
            <w:rStyle w:val="a4"/>
            <w:rFonts w:ascii="Times New Roman" w:hAnsi="Times New Roman"/>
            <w:sz w:val="28"/>
            <w:szCs w:val="28"/>
          </w:rPr>
          <w:t>28.22.18.246</w:t>
        </w:r>
      </w:hyperlink>
      <w:r>
        <w:rPr>
          <w:rFonts w:ascii="Times New Roman" w:hAnsi="Times New Roman"/>
          <w:sz w:val="28"/>
          <w:szCs w:val="28"/>
        </w:rPr>
        <w:t xml:space="preserve">, </w:t>
      </w:r>
      <w:hyperlink r:id="rId23" w:history="1">
        <w:r>
          <w:rPr>
            <w:rStyle w:val="a4"/>
            <w:rFonts w:ascii="Times New Roman" w:hAnsi="Times New Roman"/>
            <w:sz w:val="28"/>
            <w:szCs w:val="28"/>
          </w:rPr>
          <w:t>28.22.18.249</w:t>
        </w:r>
      </w:hyperlink>
      <w:r>
        <w:rPr>
          <w:rFonts w:ascii="Times New Roman" w:hAnsi="Times New Roman"/>
          <w:sz w:val="28"/>
          <w:szCs w:val="28"/>
        </w:rPr>
        <w:t xml:space="preserve">, </w:t>
      </w:r>
      <w:hyperlink r:id="rId24" w:history="1">
        <w:r>
          <w:rPr>
            <w:rStyle w:val="a4"/>
            <w:rFonts w:ascii="Times New Roman" w:hAnsi="Times New Roman"/>
            <w:sz w:val="28"/>
            <w:szCs w:val="28"/>
          </w:rPr>
          <w:t>28.22.18.250</w:t>
        </w:r>
      </w:hyperlink>
      <w:r>
        <w:rPr>
          <w:rFonts w:ascii="Times New Roman" w:hAnsi="Times New Roman"/>
          <w:sz w:val="28"/>
          <w:szCs w:val="28"/>
        </w:rPr>
        <w:t xml:space="preserve"> - </w:t>
      </w:r>
      <w:hyperlink r:id="rId25" w:history="1">
        <w:r>
          <w:rPr>
            <w:rStyle w:val="a4"/>
            <w:rFonts w:ascii="Times New Roman" w:hAnsi="Times New Roman"/>
            <w:sz w:val="28"/>
            <w:szCs w:val="28"/>
          </w:rPr>
          <w:t>28.22.18.254</w:t>
        </w:r>
      </w:hyperlink>
      <w:r>
        <w:rPr>
          <w:rFonts w:ascii="Times New Roman" w:hAnsi="Times New Roman"/>
          <w:sz w:val="28"/>
          <w:szCs w:val="28"/>
        </w:rPr>
        <w:t xml:space="preserve">, </w:t>
      </w:r>
      <w:hyperlink r:id="rId26" w:history="1">
        <w:r>
          <w:rPr>
            <w:rStyle w:val="a4"/>
            <w:rFonts w:ascii="Times New Roman" w:hAnsi="Times New Roman"/>
            <w:sz w:val="28"/>
            <w:szCs w:val="28"/>
          </w:rPr>
          <w:t>28.22.18.255</w:t>
        </w:r>
      </w:hyperlink>
      <w:r>
        <w:rPr>
          <w:rFonts w:ascii="Times New Roman" w:hAnsi="Times New Roman"/>
          <w:sz w:val="28"/>
          <w:szCs w:val="28"/>
        </w:rPr>
        <w:t xml:space="preserve">, </w:t>
      </w:r>
      <w:hyperlink r:id="rId27" w:history="1">
        <w:r>
          <w:rPr>
            <w:rStyle w:val="a4"/>
            <w:rFonts w:ascii="Times New Roman" w:hAnsi="Times New Roman"/>
            <w:sz w:val="28"/>
            <w:szCs w:val="28"/>
          </w:rPr>
          <w:t>28.22.18.260</w:t>
        </w:r>
      </w:hyperlink>
      <w:r>
        <w:rPr>
          <w:rFonts w:ascii="Times New Roman" w:hAnsi="Times New Roman"/>
          <w:sz w:val="28"/>
          <w:szCs w:val="28"/>
        </w:rPr>
        <w:t xml:space="preserve">, </w:t>
      </w:r>
      <w:hyperlink r:id="rId28" w:history="1">
        <w:r>
          <w:rPr>
            <w:rStyle w:val="a4"/>
            <w:rFonts w:ascii="Times New Roman" w:hAnsi="Times New Roman"/>
            <w:sz w:val="28"/>
            <w:szCs w:val="28"/>
          </w:rPr>
          <w:t>28.22.18.269</w:t>
        </w:r>
      </w:hyperlink>
      <w:r>
        <w:rPr>
          <w:rFonts w:ascii="Times New Roman" w:hAnsi="Times New Roman"/>
          <w:sz w:val="28"/>
          <w:szCs w:val="28"/>
        </w:rPr>
        <w:t xml:space="preserve">, </w:t>
      </w:r>
      <w:hyperlink r:id="rId29" w:history="1">
        <w:r>
          <w:rPr>
            <w:rStyle w:val="a4"/>
            <w:rFonts w:ascii="Times New Roman" w:hAnsi="Times New Roman"/>
            <w:sz w:val="28"/>
            <w:szCs w:val="28"/>
          </w:rPr>
          <w:t>28.22.18.320</w:t>
        </w:r>
      </w:hyperlink>
      <w:r>
        <w:rPr>
          <w:rFonts w:ascii="Times New Roman" w:hAnsi="Times New Roman"/>
          <w:sz w:val="28"/>
          <w:szCs w:val="28"/>
        </w:rPr>
        <w:t xml:space="preserve">, </w:t>
      </w:r>
      <w:hyperlink r:id="rId30" w:history="1">
        <w:r>
          <w:rPr>
            <w:rStyle w:val="a4"/>
            <w:rFonts w:ascii="Times New Roman" w:hAnsi="Times New Roman"/>
            <w:sz w:val="28"/>
            <w:szCs w:val="28"/>
          </w:rPr>
          <w:t>28.22.18.390</w:t>
        </w:r>
      </w:hyperlink>
      <w:r>
        <w:rPr>
          <w:rFonts w:ascii="Times New Roman" w:hAnsi="Times New Roman"/>
          <w:sz w:val="28"/>
          <w:szCs w:val="28"/>
        </w:rPr>
        <w:t xml:space="preserve">, </w:t>
      </w:r>
      <w:hyperlink r:id="rId31" w:history="1">
        <w:r>
          <w:rPr>
            <w:rStyle w:val="a4"/>
            <w:rFonts w:ascii="Times New Roman" w:hAnsi="Times New Roman"/>
            <w:sz w:val="28"/>
            <w:szCs w:val="28"/>
          </w:rPr>
          <w:t>28.25.13.115</w:t>
        </w:r>
      </w:hyperlink>
      <w:r>
        <w:rPr>
          <w:rFonts w:ascii="Times New Roman" w:hAnsi="Times New Roman"/>
          <w:sz w:val="28"/>
          <w:szCs w:val="28"/>
        </w:rPr>
        <w:t xml:space="preserve">, </w:t>
      </w:r>
      <w:hyperlink r:id="rId32" w:history="1">
        <w:r>
          <w:rPr>
            <w:rStyle w:val="a4"/>
            <w:rFonts w:ascii="Times New Roman" w:hAnsi="Times New Roman"/>
            <w:sz w:val="28"/>
            <w:szCs w:val="28"/>
          </w:rPr>
          <w:t>28.29.12.110</w:t>
        </w:r>
      </w:hyperlink>
      <w:r>
        <w:rPr>
          <w:rFonts w:ascii="Times New Roman" w:hAnsi="Times New Roman"/>
          <w:sz w:val="28"/>
          <w:szCs w:val="28"/>
        </w:rPr>
        <w:t xml:space="preserve">, </w:t>
      </w:r>
      <w:hyperlink r:id="rId33" w:history="1">
        <w:r>
          <w:rPr>
            <w:rStyle w:val="a4"/>
            <w:rFonts w:ascii="Times New Roman" w:hAnsi="Times New Roman"/>
            <w:sz w:val="28"/>
            <w:szCs w:val="28"/>
          </w:rPr>
          <w:t>28.30.2</w:t>
        </w:r>
      </w:hyperlink>
      <w:r>
        <w:rPr>
          <w:rFonts w:ascii="Times New Roman" w:hAnsi="Times New Roman"/>
          <w:sz w:val="28"/>
          <w:szCs w:val="28"/>
        </w:rPr>
        <w:t xml:space="preserve">, </w:t>
      </w:r>
      <w:hyperlink r:id="rId34" w:history="1">
        <w:r>
          <w:rPr>
            <w:rStyle w:val="a4"/>
            <w:rFonts w:ascii="Times New Roman" w:hAnsi="Times New Roman"/>
            <w:sz w:val="28"/>
            <w:szCs w:val="28"/>
          </w:rPr>
          <w:t>28.30.3</w:t>
        </w:r>
      </w:hyperlink>
      <w:r>
        <w:rPr>
          <w:rFonts w:ascii="Times New Roman" w:hAnsi="Times New Roman"/>
          <w:sz w:val="28"/>
          <w:szCs w:val="28"/>
        </w:rPr>
        <w:t xml:space="preserve">, </w:t>
      </w:r>
      <w:hyperlink r:id="rId35" w:history="1">
        <w:r>
          <w:rPr>
            <w:rStyle w:val="a4"/>
            <w:rFonts w:ascii="Times New Roman" w:hAnsi="Times New Roman"/>
            <w:sz w:val="28"/>
            <w:szCs w:val="28"/>
          </w:rPr>
          <w:t>28.30.5</w:t>
        </w:r>
      </w:hyperlink>
      <w:r>
        <w:rPr>
          <w:rFonts w:ascii="Times New Roman" w:hAnsi="Times New Roman"/>
          <w:sz w:val="28"/>
          <w:szCs w:val="28"/>
        </w:rPr>
        <w:t xml:space="preserve"> - </w:t>
      </w:r>
      <w:hyperlink r:id="rId36" w:history="1">
        <w:r>
          <w:rPr>
            <w:rStyle w:val="a4"/>
            <w:rFonts w:ascii="Times New Roman" w:hAnsi="Times New Roman"/>
            <w:sz w:val="28"/>
            <w:szCs w:val="28"/>
          </w:rPr>
          <w:t>28.30.8</w:t>
        </w:r>
      </w:hyperlink>
      <w:r>
        <w:rPr>
          <w:rFonts w:ascii="Times New Roman" w:hAnsi="Times New Roman"/>
          <w:sz w:val="28"/>
          <w:szCs w:val="28"/>
        </w:rPr>
        <w:t xml:space="preserve">, </w:t>
      </w:r>
      <w:hyperlink r:id="rId37" w:history="1">
        <w:r>
          <w:rPr>
            <w:rStyle w:val="a4"/>
            <w:rFonts w:ascii="Times New Roman" w:hAnsi="Times New Roman"/>
            <w:sz w:val="28"/>
            <w:szCs w:val="28"/>
          </w:rPr>
          <w:t>28.30.91</w:t>
        </w:r>
      </w:hyperlink>
      <w:r>
        <w:rPr>
          <w:rFonts w:ascii="Times New Roman" w:hAnsi="Times New Roman"/>
          <w:sz w:val="28"/>
          <w:szCs w:val="28"/>
        </w:rPr>
        <w:t xml:space="preserve">, </w:t>
      </w:r>
      <w:hyperlink r:id="rId38" w:history="1">
        <w:r>
          <w:rPr>
            <w:rStyle w:val="a4"/>
            <w:rFonts w:ascii="Times New Roman" w:hAnsi="Times New Roman"/>
            <w:sz w:val="28"/>
            <w:szCs w:val="28"/>
          </w:rPr>
          <w:t>28.30.92</w:t>
        </w:r>
      </w:hyperlink>
      <w:r>
        <w:rPr>
          <w:rFonts w:ascii="Times New Roman" w:hAnsi="Times New Roman"/>
          <w:sz w:val="28"/>
          <w:szCs w:val="28"/>
        </w:rPr>
        <w:t xml:space="preserve">, </w:t>
      </w:r>
      <w:hyperlink r:id="rId39" w:history="1">
        <w:r>
          <w:rPr>
            <w:rStyle w:val="a4"/>
            <w:rFonts w:ascii="Times New Roman" w:hAnsi="Times New Roman"/>
            <w:sz w:val="28"/>
            <w:szCs w:val="28"/>
          </w:rPr>
          <w:t>28.30.93</w:t>
        </w:r>
      </w:hyperlink>
      <w:r>
        <w:rPr>
          <w:rFonts w:ascii="Times New Roman" w:hAnsi="Times New Roman"/>
          <w:sz w:val="28"/>
          <w:szCs w:val="28"/>
        </w:rPr>
        <w:t xml:space="preserve">, </w:t>
      </w:r>
      <w:hyperlink r:id="rId40" w:history="1">
        <w:r>
          <w:rPr>
            <w:rStyle w:val="a4"/>
            <w:rFonts w:ascii="Times New Roman" w:hAnsi="Times New Roman"/>
            <w:sz w:val="28"/>
            <w:szCs w:val="28"/>
          </w:rPr>
          <w:t>28.92.25</w:t>
        </w:r>
      </w:hyperlink>
      <w:r>
        <w:rPr>
          <w:rFonts w:ascii="Times New Roman" w:hAnsi="Times New Roman"/>
          <w:sz w:val="28"/>
          <w:szCs w:val="28"/>
        </w:rPr>
        <w:t xml:space="preserve">, </w:t>
      </w:r>
      <w:hyperlink r:id="rId41" w:history="1">
        <w:r>
          <w:rPr>
            <w:rStyle w:val="a4"/>
            <w:rFonts w:ascii="Times New Roman" w:hAnsi="Times New Roman"/>
            <w:sz w:val="28"/>
            <w:szCs w:val="28"/>
          </w:rPr>
          <w:t>28.92.50.000</w:t>
        </w:r>
      </w:hyperlink>
      <w:r>
        <w:rPr>
          <w:rFonts w:ascii="Times New Roman" w:hAnsi="Times New Roman"/>
          <w:sz w:val="28"/>
          <w:szCs w:val="28"/>
        </w:rPr>
        <w:t xml:space="preserve">, </w:t>
      </w:r>
      <w:hyperlink r:id="rId42" w:history="1">
        <w:r>
          <w:rPr>
            <w:rStyle w:val="a4"/>
            <w:rFonts w:ascii="Times New Roman" w:hAnsi="Times New Roman"/>
            <w:sz w:val="28"/>
            <w:szCs w:val="28"/>
          </w:rPr>
          <w:t>28.93.16</w:t>
        </w:r>
      </w:hyperlink>
      <w:r>
        <w:rPr>
          <w:rFonts w:ascii="Times New Roman" w:hAnsi="Times New Roman"/>
          <w:sz w:val="28"/>
          <w:szCs w:val="28"/>
        </w:rPr>
        <w:t xml:space="preserve">, </w:t>
      </w:r>
      <w:hyperlink r:id="rId43" w:history="1">
        <w:r>
          <w:rPr>
            <w:rStyle w:val="a4"/>
            <w:rFonts w:ascii="Times New Roman" w:hAnsi="Times New Roman"/>
            <w:sz w:val="28"/>
            <w:szCs w:val="28"/>
          </w:rPr>
          <w:t>28.93.2</w:t>
        </w:r>
      </w:hyperlink>
      <w:r>
        <w:rPr>
          <w:rFonts w:ascii="Times New Roman" w:hAnsi="Times New Roman"/>
          <w:sz w:val="28"/>
          <w:szCs w:val="28"/>
        </w:rPr>
        <w:t xml:space="preserve">, </w:t>
      </w:r>
      <w:hyperlink r:id="rId44" w:history="1">
        <w:r>
          <w:rPr>
            <w:rStyle w:val="a4"/>
            <w:rFonts w:ascii="Times New Roman" w:hAnsi="Times New Roman"/>
            <w:sz w:val="28"/>
            <w:szCs w:val="28"/>
          </w:rPr>
          <w:t>29.10.41.110</w:t>
        </w:r>
      </w:hyperlink>
      <w:r>
        <w:rPr>
          <w:rFonts w:ascii="Times New Roman" w:hAnsi="Times New Roman"/>
          <w:sz w:val="28"/>
          <w:szCs w:val="28"/>
        </w:rPr>
        <w:t xml:space="preserve"> - </w:t>
      </w:r>
      <w:hyperlink r:id="rId45" w:history="1">
        <w:r>
          <w:rPr>
            <w:rStyle w:val="a4"/>
            <w:rFonts w:ascii="Times New Roman" w:hAnsi="Times New Roman"/>
            <w:sz w:val="28"/>
            <w:szCs w:val="28"/>
          </w:rPr>
          <w:t>29.10.41.112</w:t>
        </w:r>
      </w:hyperlink>
      <w:r>
        <w:rPr>
          <w:rFonts w:ascii="Times New Roman" w:hAnsi="Times New Roman"/>
          <w:sz w:val="28"/>
          <w:szCs w:val="28"/>
        </w:rPr>
        <w:t xml:space="preserve">, </w:t>
      </w:r>
      <w:hyperlink r:id="rId46" w:history="1">
        <w:r>
          <w:rPr>
            <w:rStyle w:val="a4"/>
            <w:rFonts w:ascii="Times New Roman" w:hAnsi="Times New Roman"/>
            <w:sz w:val="28"/>
            <w:szCs w:val="28"/>
          </w:rPr>
          <w:t>29.10.41.120</w:t>
        </w:r>
      </w:hyperlink>
      <w:r>
        <w:rPr>
          <w:rFonts w:ascii="Times New Roman" w:hAnsi="Times New Roman"/>
          <w:sz w:val="28"/>
          <w:szCs w:val="28"/>
        </w:rPr>
        <w:t xml:space="preserve"> - </w:t>
      </w:r>
      <w:hyperlink r:id="rId47" w:history="1">
        <w:r>
          <w:rPr>
            <w:rStyle w:val="a4"/>
            <w:rFonts w:ascii="Times New Roman" w:hAnsi="Times New Roman"/>
            <w:sz w:val="28"/>
            <w:szCs w:val="28"/>
          </w:rPr>
          <w:t>29.10.41.122</w:t>
        </w:r>
      </w:hyperlink>
      <w:r>
        <w:rPr>
          <w:rFonts w:ascii="Times New Roman" w:hAnsi="Times New Roman"/>
          <w:sz w:val="28"/>
          <w:szCs w:val="28"/>
        </w:rPr>
        <w:t xml:space="preserve">, </w:t>
      </w:r>
      <w:hyperlink r:id="rId48" w:history="1">
        <w:r>
          <w:rPr>
            <w:rStyle w:val="a4"/>
            <w:rFonts w:ascii="Times New Roman" w:hAnsi="Times New Roman"/>
            <w:sz w:val="28"/>
            <w:szCs w:val="28"/>
          </w:rPr>
          <w:t>29.10.42.110</w:t>
        </w:r>
      </w:hyperlink>
      <w:r>
        <w:rPr>
          <w:rFonts w:ascii="Times New Roman" w:hAnsi="Times New Roman"/>
          <w:sz w:val="28"/>
          <w:szCs w:val="28"/>
        </w:rPr>
        <w:t xml:space="preserve"> - </w:t>
      </w:r>
      <w:hyperlink r:id="rId49" w:history="1">
        <w:r>
          <w:rPr>
            <w:rStyle w:val="a4"/>
            <w:rFonts w:ascii="Times New Roman" w:hAnsi="Times New Roman"/>
            <w:sz w:val="28"/>
            <w:szCs w:val="28"/>
          </w:rPr>
          <w:t>29.10.42.112</w:t>
        </w:r>
      </w:hyperlink>
      <w:r>
        <w:rPr>
          <w:rFonts w:ascii="Times New Roman" w:hAnsi="Times New Roman"/>
          <w:sz w:val="28"/>
          <w:szCs w:val="28"/>
        </w:rPr>
        <w:t xml:space="preserve">, </w:t>
      </w:r>
      <w:hyperlink r:id="rId50" w:history="1">
        <w:r>
          <w:rPr>
            <w:rStyle w:val="a4"/>
            <w:rFonts w:ascii="Times New Roman" w:hAnsi="Times New Roman"/>
            <w:sz w:val="28"/>
            <w:szCs w:val="28"/>
          </w:rPr>
          <w:t>29.10.42.120</w:t>
        </w:r>
      </w:hyperlink>
      <w:r>
        <w:rPr>
          <w:rFonts w:ascii="Times New Roman" w:hAnsi="Times New Roman"/>
          <w:sz w:val="28"/>
          <w:szCs w:val="28"/>
        </w:rPr>
        <w:t xml:space="preserve"> - </w:t>
      </w:r>
      <w:hyperlink r:id="rId51" w:history="1">
        <w:r>
          <w:rPr>
            <w:rStyle w:val="a4"/>
            <w:rFonts w:ascii="Times New Roman" w:hAnsi="Times New Roman"/>
            <w:sz w:val="28"/>
            <w:szCs w:val="28"/>
          </w:rPr>
          <w:t>29.10.42.122</w:t>
        </w:r>
      </w:hyperlink>
      <w:r>
        <w:rPr>
          <w:rFonts w:ascii="Times New Roman" w:hAnsi="Times New Roman"/>
          <w:sz w:val="28"/>
          <w:szCs w:val="28"/>
        </w:rPr>
        <w:t xml:space="preserve">, </w:t>
      </w:r>
      <w:hyperlink r:id="rId52" w:history="1">
        <w:r>
          <w:rPr>
            <w:rStyle w:val="a4"/>
            <w:rFonts w:ascii="Times New Roman" w:hAnsi="Times New Roman"/>
            <w:sz w:val="28"/>
            <w:szCs w:val="28"/>
          </w:rPr>
          <w:t>29.10.44.000</w:t>
        </w:r>
      </w:hyperlink>
      <w:r>
        <w:rPr>
          <w:rFonts w:ascii="Times New Roman" w:hAnsi="Times New Roman"/>
          <w:sz w:val="28"/>
          <w:szCs w:val="28"/>
        </w:rPr>
        <w:t xml:space="preserve">, </w:t>
      </w:r>
      <w:hyperlink r:id="rId53" w:history="1">
        <w:r>
          <w:rPr>
            <w:rStyle w:val="a4"/>
            <w:rFonts w:ascii="Times New Roman" w:hAnsi="Times New Roman"/>
            <w:sz w:val="28"/>
            <w:szCs w:val="28"/>
          </w:rPr>
          <w:t>29.10.59.240</w:t>
        </w:r>
      </w:hyperlink>
      <w:r>
        <w:rPr>
          <w:rFonts w:ascii="Times New Roman" w:hAnsi="Times New Roman"/>
          <w:sz w:val="28"/>
          <w:szCs w:val="28"/>
        </w:rPr>
        <w:t xml:space="preserve">, </w:t>
      </w:r>
      <w:hyperlink r:id="rId54" w:history="1">
        <w:r>
          <w:rPr>
            <w:rStyle w:val="a4"/>
            <w:rFonts w:ascii="Times New Roman" w:hAnsi="Times New Roman"/>
            <w:sz w:val="28"/>
            <w:szCs w:val="28"/>
          </w:rPr>
          <w:t>29.10.59.280</w:t>
        </w:r>
      </w:hyperlink>
      <w:r>
        <w:rPr>
          <w:rFonts w:ascii="Times New Roman" w:hAnsi="Times New Roman"/>
          <w:sz w:val="28"/>
          <w:szCs w:val="28"/>
        </w:rPr>
        <w:t xml:space="preserve">, </w:t>
      </w:r>
      <w:hyperlink r:id="rId55" w:history="1">
        <w:r>
          <w:rPr>
            <w:rStyle w:val="a4"/>
            <w:rFonts w:ascii="Times New Roman" w:hAnsi="Times New Roman"/>
            <w:sz w:val="28"/>
            <w:szCs w:val="28"/>
          </w:rPr>
          <w:t>29.20.23.120</w:t>
        </w:r>
      </w:hyperlink>
      <w:r>
        <w:rPr>
          <w:rFonts w:ascii="Times New Roman" w:hAnsi="Times New Roman"/>
          <w:sz w:val="28"/>
          <w:szCs w:val="28"/>
        </w:rPr>
        <w:t xml:space="preserve">, </w:t>
      </w:r>
      <w:hyperlink r:id="rId56" w:history="1">
        <w:r>
          <w:rPr>
            <w:rStyle w:val="a4"/>
            <w:rFonts w:ascii="Times New Roman" w:hAnsi="Times New Roman"/>
            <w:sz w:val="28"/>
            <w:szCs w:val="28"/>
          </w:rPr>
          <w:t>29.20.23.130</w:t>
        </w:r>
      </w:hyperlink>
      <w:r>
        <w:rPr>
          <w:rFonts w:ascii="Times New Roman" w:hAnsi="Times New Roman"/>
          <w:sz w:val="28"/>
          <w:szCs w:val="28"/>
        </w:rPr>
        <w:t xml:space="preserve">, </w:t>
      </w:r>
      <w:hyperlink r:id="rId57" w:history="1">
        <w:r>
          <w:rPr>
            <w:rStyle w:val="a4"/>
            <w:rFonts w:ascii="Times New Roman" w:hAnsi="Times New Roman"/>
            <w:sz w:val="28"/>
            <w:szCs w:val="28"/>
          </w:rPr>
          <w:t>28.93.14</w:t>
        </w:r>
      </w:hyperlink>
      <w:r>
        <w:rPr>
          <w:rFonts w:ascii="Times New Roman" w:hAnsi="Times New Roman"/>
          <w:sz w:val="28"/>
          <w:szCs w:val="28"/>
        </w:rPr>
        <w:t>.</w:t>
      </w:r>
    </w:p>
    <w:p w:rsidR="005E5EB6" w:rsidRPr="005E5EB6" w:rsidRDefault="00FE2AC6" w:rsidP="005E5EB6">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E32139">
        <w:rPr>
          <w:rFonts w:ascii="Times New Roman" w:hAnsi="Times New Roman"/>
          <w:sz w:val="28"/>
          <w:szCs w:val="28"/>
        </w:rPr>
        <w:t>4</w:t>
      </w:r>
      <w:r>
        <w:rPr>
          <w:rFonts w:ascii="Times New Roman" w:hAnsi="Times New Roman"/>
          <w:sz w:val="28"/>
          <w:szCs w:val="28"/>
        </w:rPr>
        <w:t xml:space="preserve">. </w:t>
      </w:r>
      <w:r w:rsidR="005E5EB6" w:rsidRPr="005E5EB6">
        <w:rPr>
          <w:rFonts w:ascii="Times New Roman" w:hAnsi="Times New Roman"/>
          <w:sz w:val="28"/>
          <w:szCs w:val="28"/>
        </w:rPr>
        <w:t>Гранты предоставляются в размере 100 процентов от суммы гранта, указанной в заявке, но не более:</w:t>
      </w:r>
    </w:p>
    <w:p w:rsidR="005E5EB6" w:rsidRPr="005E5EB6" w:rsidRDefault="005E5EB6" w:rsidP="005E5EB6">
      <w:pPr>
        <w:autoSpaceDE w:val="0"/>
        <w:autoSpaceDN w:val="0"/>
        <w:adjustRightInd w:val="0"/>
        <w:ind w:firstLine="540"/>
        <w:rPr>
          <w:rFonts w:ascii="Times New Roman" w:hAnsi="Times New Roman"/>
          <w:sz w:val="28"/>
          <w:szCs w:val="28"/>
        </w:rPr>
      </w:pPr>
      <w:r w:rsidRPr="005E5EB6">
        <w:rPr>
          <w:rFonts w:ascii="Times New Roman" w:hAnsi="Times New Roman"/>
          <w:sz w:val="28"/>
          <w:szCs w:val="28"/>
        </w:rPr>
        <w:t>5 000 тыс. руб. на реализацию проекта по разведению крупного рогатого скота мясного или молочного направлений продуктивности на одного участника отбора;</w:t>
      </w:r>
    </w:p>
    <w:p w:rsidR="005E5EB6" w:rsidRPr="005E5EB6" w:rsidRDefault="005E5EB6" w:rsidP="005E5EB6">
      <w:pPr>
        <w:autoSpaceDE w:val="0"/>
        <w:autoSpaceDN w:val="0"/>
        <w:adjustRightInd w:val="0"/>
        <w:ind w:firstLine="540"/>
        <w:rPr>
          <w:rFonts w:ascii="Times New Roman" w:hAnsi="Times New Roman"/>
          <w:sz w:val="28"/>
          <w:szCs w:val="28"/>
        </w:rPr>
      </w:pPr>
      <w:r w:rsidRPr="005E5EB6">
        <w:rPr>
          <w:rFonts w:ascii="Times New Roman" w:hAnsi="Times New Roman"/>
          <w:sz w:val="28"/>
          <w:szCs w:val="28"/>
        </w:rPr>
        <w:lastRenderedPageBreak/>
        <w:t>3 000 тыс. руб. на реализацию проекта по иным направлениям на одного участника отбора.</w:t>
      </w:r>
    </w:p>
    <w:p w:rsidR="00FE2AC6" w:rsidRDefault="00FE2AC6" w:rsidP="005E5EB6">
      <w:pPr>
        <w:autoSpaceDE w:val="0"/>
        <w:autoSpaceDN w:val="0"/>
        <w:adjustRightInd w:val="0"/>
        <w:ind w:firstLine="540"/>
        <w:rPr>
          <w:rFonts w:ascii="Times New Roman" w:hAnsi="Times New Roman"/>
          <w:sz w:val="28"/>
          <w:szCs w:val="28"/>
        </w:rPr>
      </w:pPr>
      <w:r>
        <w:rPr>
          <w:rFonts w:ascii="Times New Roman" w:hAnsi="Times New Roman"/>
          <w:sz w:val="28"/>
          <w:szCs w:val="28"/>
        </w:rPr>
        <w:t>Для участников отбора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561A7" w:rsidRPr="007561A7" w:rsidRDefault="00364B54"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E32139">
        <w:rPr>
          <w:rFonts w:ascii="Times New Roman" w:hAnsi="Times New Roman" w:cs="Times New Roman"/>
          <w:sz w:val="28"/>
          <w:szCs w:val="28"/>
        </w:rPr>
        <w:t>5</w:t>
      </w:r>
      <w:r>
        <w:rPr>
          <w:rFonts w:ascii="Times New Roman" w:hAnsi="Times New Roman" w:cs="Times New Roman"/>
          <w:sz w:val="28"/>
          <w:szCs w:val="28"/>
        </w:rPr>
        <w:t>. Г</w:t>
      </w:r>
      <w:r w:rsidR="007561A7" w:rsidRPr="007561A7">
        <w:rPr>
          <w:rFonts w:ascii="Times New Roman" w:hAnsi="Times New Roman" w:cs="Times New Roman"/>
          <w:sz w:val="28"/>
          <w:szCs w:val="28"/>
        </w:rPr>
        <w:t xml:space="preserve">ранты предоставляются на основании соглашения, заключенного между </w:t>
      </w:r>
      <w:r w:rsidR="00DE1DCB">
        <w:rPr>
          <w:rFonts w:ascii="Times New Roman" w:hAnsi="Times New Roman" w:cs="Times New Roman"/>
          <w:sz w:val="28"/>
          <w:szCs w:val="28"/>
        </w:rPr>
        <w:t>управлением</w:t>
      </w:r>
      <w:r w:rsidR="007561A7" w:rsidRPr="007561A7">
        <w:rPr>
          <w:rFonts w:ascii="Times New Roman" w:hAnsi="Times New Roman" w:cs="Times New Roman"/>
          <w:sz w:val="28"/>
          <w:szCs w:val="28"/>
        </w:rPr>
        <w:t xml:space="preserve"> и получателем </w:t>
      </w:r>
      <w:r>
        <w:rPr>
          <w:rFonts w:ascii="Times New Roman" w:hAnsi="Times New Roman" w:cs="Times New Roman"/>
          <w:sz w:val="28"/>
          <w:szCs w:val="28"/>
        </w:rPr>
        <w:t>гранта</w:t>
      </w:r>
      <w:r w:rsidR="007561A7" w:rsidRPr="007561A7">
        <w:rPr>
          <w:rFonts w:ascii="Times New Roman" w:hAnsi="Times New Roman" w:cs="Times New Roman"/>
          <w:sz w:val="28"/>
          <w:szCs w:val="28"/>
        </w:rPr>
        <w:t xml:space="preserve">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7561A7" w:rsidRPr="007561A7" w:rsidRDefault="00364B54"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E32139">
        <w:rPr>
          <w:rFonts w:ascii="Times New Roman" w:hAnsi="Times New Roman" w:cs="Times New Roman"/>
          <w:sz w:val="28"/>
          <w:szCs w:val="28"/>
        </w:rPr>
        <w:t>6</w:t>
      </w:r>
      <w:r w:rsidR="007561A7" w:rsidRPr="007561A7">
        <w:rPr>
          <w:rFonts w:ascii="Times New Roman" w:hAnsi="Times New Roman" w:cs="Times New Roman"/>
          <w:sz w:val="28"/>
          <w:szCs w:val="28"/>
        </w:rPr>
        <w:t xml:space="preserve">. </w:t>
      </w:r>
      <w:proofErr w:type="gramStart"/>
      <w:r w:rsidR="00712CE9" w:rsidRPr="00712CE9">
        <w:rPr>
          <w:rFonts w:ascii="Times New Roman" w:hAnsi="Times New Roman" w:cs="Times New Roman"/>
          <w:sz w:val="28"/>
          <w:szCs w:val="28"/>
        </w:rPr>
        <w:t>Обязательным условием предоставления гранта в форме субсидий, включаемым в соглашения о предоставлении гранта, и в договоры (соглашения), заключенные в целях исполнения обязательств по данным договорам (соглашениям), является согласие получателя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w:t>
      </w:r>
      <w:proofErr w:type="gramEnd"/>
      <w:r w:rsidR="00712CE9" w:rsidRPr="00712CE9">
        <w:rPr>
          <w:rFonts w:ascii="Times New Roman" w:hAnsi="Times New Roman" w:cs="Times New Roman"/>
          <w:sz w:val="28"/>
          <w:szCs w:val="28"/>
        </w:rPr>
        <w:t xml:space="preserve"> </w:t>
      </w:r>
      <w:proofErr w:type="gramStart"/>
      <w:r w:rsidR="00712CE9" w:rsidRPr="00712CE9">
        <w:rPr>
          <w:rFonts w:ascii="Times New Roman" w:hAnsi="Times New Roman" w:cs="Times New Roman"/>
          <w:sz w:val="28"/>
          <w:szCs w:val="28"/>
        </w:rPr>
        <w:t>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порядка и условий предоставления субсидий, грантов в форме субсидий, в том числе в части достижения результатов их предоставления.</w:t>
      </w:r>
      <w:proofErr w:type="gramEnd"/>
    </w:p>
    <w:p w:rsidR="007561A7" w:rsidRPr="007561A7" w:rsidRDefault="009D0E5A"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E32139">
        <w:rPr>
          <w:rFonts w:ascii="Times New Roman" w:hAnsi="Times New Roman" w:cs="Times New Roman"/>
          <w:sz w:val="28"/>
          <w:szCs w:val="28"/>
        </w:rPr>
        <w:t>7</w:t>
      </w:r>
      <w:r>
        <w:rPr>
          <w:rFonts w:ascii="Times New Roman" w:hAnsi="Times New Roman" w:cs="Times New Roman"/>
          <w:sz w:val="28"/>
          <w:szCs w:val="28"/>
        </w:rPr>
        <w:t>.</w:t>
      </w:r>
      <w:r w:rsidR="007561A7" w:rsidRPr="007561A7">
        <w:rPr>
          <w:rFonts w:ascii="Times New Roman" w:hAnsi="Times New Roman" w:cs="Times New Roman"/>
          <w:sz w:val="28"/>
          <w:szCs w:val="28"/>
        </w:rPr>
        <w:t xml:space="preserve"> </w:t>
      </w:r>
      <w:r>
        <w:rPr>
          <w:rFonts w:ascii="Times New Roman" w:hAnsi="Times New Roman" w:cs="Times New Roman"/>
          <w:sz w:val="28"/>
          <w:szCs w:val="28"/>
        </w:rPr>
        <w:t>О</w:t>
      </w:r>
      <w:r w:rsidR="007561A7" w:rsidRPr="007561A7">
        <w:rPr>
          <w:rFonts w:ascii="Times New Roman" w:hAnsi="Times New Roman" w:cs="Times New Roman"/>
          <w:sz w:val="28"/>
          <w:szCs w:val="28"/>
        </w:rPr>
        <w:t>бязательными условиями предоставления</w:t>
      </w:r>
      <w:r>
        <w:rPr>
          <w:rFonts w:ascii="Times New Roman" w:hAnsi="Times New Roman" w:cs="Times New Roman"/>
          <w:sz w:val="28"/>
          <w:szCs w:val="28"/>
        </w:rPr>
        <w:t xml:space="preserve"> грантов в форме субсидий</w:t>
      </w:r>
      <w:r w:rsidR="007561A7" w:rsidRPr="007561A7">
        <w:rPr>
          <w:rFonts w:ascii="Times New Roman" w:hAnsi="Times New Roman" w:cs="Times New Roman"/>
          <w:sz w:val="28"/>
          <w:szCs w:val="28"/>
        </w:rPr>
        <w:t>, включаемыми в соглашения о предоставлении гранта в форме субсидии, являются:</w:t>
      </w:r>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proofErr w:type="gramStart"/>
      <w:r w:rsidRPr="007561A7">
        <w:rPr>
          <w:rFonts w:ascii="Times New Roman" w:hAnsi="Times New Roman" w:cs="Times New Roman"/>
          <w:sz w:val="28"/>
          <w:szCs w:val="28"/>
        </w:rPr>
        <w:t>запрет приобретения получателями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proofErr w:type="gramEnd"/>
      <w:r w:rsidRPr="007561A7">
        <w:rPr>
          <w:rFonts w:ascii="Times New Roman" w:hAnsi="Times New Roman" w:cs="Times New Roman"/>
          <w:sz w:val="28"/>
          <w:szCs w:val="28"/>
        </w:rPr>
        <w:t xml:space="preserve"> достижением целей предоставления этих средств иных операций, определенных настоящим Законом;</w:t>
      </w:r>
    </w:p>
    <w:p w:rsidR="007561A7" w:rsidRPr="005D4513" w:rsidRDefault="009D0E5A"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средства гранта (остаток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w:t>
      </w:r>
      <w:r w:rsidR="007561A7" w:rsidRPr="007561A7">
        <w:rPr>
          <w:rFonts w:ascii="Times New Roman" w:hAnsi="Times New Roman" w:cs="Times New Roman"/>
          <w:sz w:val="28"/>
          <w:szCs w:val="28"/>
        </w:rPr>
        <w:t xml:space="preserve">не использованные </w:t>
      </w:r>
      <w:r w:rsidRPr="007561A7">
        <w:rPr>
          <w:rFonts w:ascii="Times New Roman" w:hAnsi="Times New Roman" w:cs="Times New Roman"/>
          <w:sz w:val="28"/>
          <w:szCs w:val="28"/>
        </w:rPr>
        <w:t>в течение</w:t>
      </w:r>
      <w:r>
        <w:rPr>
          <w:rFonts w:ascii="Times New Roman" w:hAnsi="Times New Roman" w:cs="Times New Roman"/>
          <w:sz w:val="28"/>
          <w:szCs w:val="28"/>
        </w:rPr>
        <w:t xml:space="preserve"> </w:t>
      </w:r>
      <w:r w:rsidR="00FE2AC6">
        <w:rPr>
          <w:rFonts w:ascii="Times New Roman" w:hAnsi="Times New Roman" w:cs="Times New Roman"/>
          <w:sz w:val="28"/>
          <w:szCs w:val="28"/>
        </w:rPr>
        <w:t>18</w:t>
      </w:r>
      <w:r>
        <w:rPr>
          <w:rFonts w:ascii="Times New Roman" w:hAnsi="Times New Roman" w:cs="Times New Roman"/>
          <w:sz w:val="28"/>
          <w:szCs w:val="28"/>
        </w:rPr>
        <w:t xml:space="preserve"> месяцев с даты их получения</w:t>
      </w:r>
      <w:r w:rsidR="007561A7" w:rsidRPr="007561A7">
        <w:rPr>
          <w:rFonts w:ascii="Times New Roman" w:hAnsi="Times New Roman" w:cs="Times New Roman"/>
          <w:sz w:val="28"/>
          <w:szCs w:val="28"/>
        </w:rPr>
        <w:t>, подлежат возврату в доход областного бюджета в течение 15 рабочих дней с даты окончания срока его использования.</w:t>
      </w:r>
    </w:p>
    <w:p w:rsidR="00CC358A" w:rsidRPr="00CC358A" w:rsidRDefault="00CC358A" w:rsidP="008C0D99">
      <w:pPr>
        <w:pStyle w:val="a3"/>
        <w:tabs>
          <w:tab w:val="left" w:pos="851"/>
          <w:tab w:val="left" w:pos="993"/>
        </w:tabs>
        <w:ind w:left="0" w:firstLine="709"/>
        <w:rPr>
          <w:rFonts w:ascii="Times New Roman" w:hAnsi="Times New Roman"/>
          <w:sz w:val="28"/>
          <w:szCs w:val="28"/>
        </w:rPr>
      </w:pPr>
    </w:p>
    <w:p w:rsidR="00144CF5" w:rsidRPr="00144CF5" w:rsidRDefault="00B96890" w:rsidP="00171F3F">
      <w:pPr>
        <w:pStyle w:val="a3"/>
        <w:numPr>
          <w:ilvl w:val="0"/>
          <w:numId w:val="1"/>
        </w:numPr>
        <w:ind w:left="0" w:firstLine="360"/>
        <w:rPr>
          <w:rFonts w:ascii="Times New Roman" w:hAnsi="Times New Roman"/>
          <w:b/>
          <w:caps/>
          <w:sz w:val="28"/>
          <w:szCs w:val="28"/>
        </w:rPr>
      </w:pPr>
      <w:r w:rsidRPr="00144CF5">
        <w:rPr>
          <w:rFonts w:ascii="Times New Roman" w:hAnsi="Times New Roman"/>
          <w:b/>
          <w:caps/>
          <w:sz w:val="28"/>
          <w:szCs w:val="28"/>
        </w:rPr>
        <w:t xml:space="preserve"> переч</w:t>
      </w:r>
      <w:r w:rsidR="009D0E5A" w:rsidRPr="00144CF5">
        <w:rPr>
          <w:rFonts w:ascii="Times New Roman" w:hAnsi="Times New Roman"/>
          <w:b/>
          <w:caps/>
          <w:sz w:val="28"/>
          <w:szCs w:val="28"/>
        </w:rPr>
        <w:t>ень</w:t>
      </w:r>
      <w:r w:rsidRPr="00144CF5">
        <w:rPr>
          <w:rFonts w:ascii="Times New Roman" w:hAnsi="Times New Roman"/>
          <w:b/>
          <w:caps/>
          <w:sz w:val="28"/>
          <w:szCs w:val="28"/>
        </w:rPr>
        <w:t xml:space="preserve"> документов, представляемых участниками отбора</w:t>
      </w:r>
      <w:r w:rsidR="00144CF5">
        <w:rPr>
          <w:rFonts w:ascii="Times New Roman" w:hAnsi="Times New Roman"/>
          <w:b/>
          <w:caps/>
          <w:sz w:val="28"/>
          <w:szCs w:val="28"/>
        </w:rPr>
        <w:t>,</w:t>
      </w:r>
      <w:r w:rsidR="00144CF5" w:rsidRPr="00144CF5">
        <w:t xml:space="preserve"> </w:t>
      </w:r>
      <w:r w:rsidR="00144CF5" w:rsidRPr="00617E5E">
        <w:rPr>
          <w:rFonts w:ascii="Times New Roman" w:hAnsi="Times New Roman"/>
          <w:b/>
          <w:caps/>
          <w:sz w:val="28"/>
          <w:szCs w:val="28"/>
        </w:rPr>
        <w:t>поряд</w:t>
      </w:r>
      <w:r w:rsidR="00144CF5">
        <w:rPr>
          <w:rFonts w:ascii="Times New Roman" w:hAnsi="Times New Roman"/>
          <w:b/>
          <w:caps/>
          <w:sz w:val="28"/>
          <w:szCs w:val="28"/>
        </w:rPr>
        <w:t>ок</w:t>
      </w:r>
      <w:r w:rsidR="00144CF5" w:rsidRPr="00617E5E">
        <w:rPr>
          <w:rFonts w:ascii="Times New Roman" w:hAnsi="Times New Roman"/>
          <w:b/>
          <w:caps/>
          <w:sz w:val="28"/>
          <w:szCs w:val="28"/>
        </w:rPr>
        <w:t xml:space="preserve"> подачи заявок участниками отбора </w:t>
      </w:r>
      <w:r w:rsidR="00144CF5" w:rsidRPr="00144CF5">
        <w:rPr>
          <w:rFonts w:ascii="Times New Roman" w:hAnsi="Times New Roman"/>
          <w:b/>
          <w:caps/>
          <w:sz w:val="28"/>
          <w:szCs w:val="28"/>
        </w:rPr>
        <w:t>И ТРЕБОВАНИЯ, ПРЕДЪЯВЛЯЕМЫХ К ФОРМЕ И СОДЕРЖАНИЮ ЗАЯВОК, ПОДАВАЕМЫХ УЧАСТНИКАМИ ОТБОРА:</w:t>
      </w:r>
    </w:p>
    <w:p w:rsidR="00AE787C" w:rsidRPr="00AE787C" w:rsidRDefault="00144CF5" w:rsidP="00AE787C">
      <w:pPr>
        <w:tabs>
          <w:tab w:val="left" w:pos="851"/>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7.1. </w:t>
      </w:r>
      <w:proofErr w:type="gramStart"/>
      <w:r w:rsidR="00AE787C" w:rsidRPr="00AE787C">
        <w:rPr>
          <w:rFonts w:ascii="Times New Roman" w:hAnsi="Times New Roman"/>
          <w:sz w:val="28"/>
          <w:szCs w:val="28"/>
        </w:rPr>
        <w:t xml:space="preserve">Участники отбора для принятия участия в конкурсном отборе в срок, установленный в </w:t>
      </w:r>
      <w:r w:rsidR="00AE787C">
        <w:rPr>
          <w:rFonts w:ascii="Times New Roman" w:hAnsi="Times New Roman"/>
          <w:sz w:val="28"/>
          <w:szCs w:val="28"/>
        </w:rPr>
        <w:t xml:space="preserve">настоящем </w:t>
      </w:r>
      <w:r w:rsidR="00AE787C" w:rsidRPr="00AE787C">
        <w:rPr>
          <w:rFonts w:ascii="Times New Roman" w:hAnsi="Times New Roman"/>
          <w:sz w:val="28"/>
          <w:szCs w:val="28"/>
        </w:rPr>
        <w:t xml:space="preserve">объявлении, представляют в управление заявку о </w:t>
      </w:r>
      <w:r w:rsidR="00AE787C" w:rsidRPr="00AE787C">
        <w:rPr>
          <w:rFonts w:ascii="Times New Roman" w:hAnsi="Times New Roman"/>
          <w:sz w:val="28"/>
          <w:szCs w:val="28"/>
        </w:rPr>
        <w:lastRenderedPageBreak/>
        <w:t xml:space="preserve">предоставлении гранта по форме согласно приложению 1 к настоящему </w:t>
      </w:r>
      <w:r w:rsidR="00AE787C">
        <w:rPr>
          <w:rFonts w:ascii="Times New Roman" w:hAnsi="Times New Roman"/>
          <w:sz w:val="28"/>
          <w:szCs w:val="28"/>
        </w:rPr>
        <w:t>объявлению</w:t>
      </w:r>
      <w:r w:rsidR="00AE787C" w:rsidRPr="00AE787C">
        <w:rPr>
          <w:rFonts w:ascii="Times New Roman" w:hAnsi="Times New Roman"/>
          <w:sz w:val="28"/>
          <w:szCs w:val="28"/>
        </w:rPr>
        <w:t xml:space="preserve"> - если участник отбора крестьянское (фермерское) хозяйство, индивидуальный предприниматель, по форме согласно приложению 2 к настоящему </w:t>
      </w:r>
      <w:r w:rsidR="00AE787C">
        <w:rPr>
          <w:rFonts w:ascii="Times New Roman" w:hAnsi="Times New Roman"/>
          <w:sz w:val="28"/>
          <w:szCs w:val="28"/>
        </w:rPr>
        <w:t>объявлению</w:t>
      </w:r>
      <w:r w:rsidR="00AE787C" w:rsidRPr="00AE787C">
        <w:rPr>
          <w:rFonts w:ascii="Times New Roman" w:hAnsi="Times New Roman"/>
          <w:sz w:val="28"/>
          <w:szCs w:val="28"/>
        </w:rPr>
        <w:t xml:space="preserve"> - если участник отбора</w:t>
      </w:r>
      <w:r w:rsidR="00AE787C">
        <w:rPr>
          <w:rFonts w:ascii="Times New Roman" w:hAnsi="Times New Roman"/>
          <w:sz w:val="28"/>
          <w:szCs w:val="28"/>
        </w:rPr>
        <w:t xml:space="preserve"> гражданин Российской Федерации</w:t>
      </w:r>
      <w:r w:rsidR="00AE787C" w:rsidRPr="00AE787C">
        <w:rPr>
          <w:rFonts w:ascii="Times New Roman" w:hAnsi="Times New Roman"/>
          <w:sz w:val="28"/>
          <w:szCs w:val="28"/>
        </w:rPr>
        <w:t>.</w:t>
      </w:r>
      <w:proofErr w:type="gramEnd"/>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Участник отбора к заявке прилагает следующие документы:</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1) копию документа, удостоверяющего личность главы крестьянского (фермерского) хозяйства или гражданина Российской Федерации;</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2) копию учредительного документа (если крестьянское (фермерское) хозяйство имеет статус юридического лица);</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proofErr w:type="gramStart"/>
      <w:r w:rsidRPr="005E5EB6">
        <w:rPr>
          <w:rFonts w:ascii="Times New Roman" w:hAnsi="Times New Roman"/>
          <w:sz w:val="28"/>
          <w:szCs w:val="28"/>
        </w:rPr>
        <w:t>3) копию соглашения о создании крестьянского (фермерского) хозяйства, заключенного в соответствии со статьей 4 Федерального закона от 11 июня 2003 года № 74-ФЗ «О крестьянском (фермерском) хозяйстве», или решения о ведении крестьянского (фермерского) хозяйства в качестве главы крестьянского (фермерского) хозяйства (при наличии) (если участник отбора - крестьянское (фермерское) хозяйство, индивидуальный предприниматель);</w:t>
      </w:r>
      <w:proofErr w:type="gramEnd"/>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 xml:space="preserve">4) проект создания и (или) развития на сельской территории или на территории сельской агломерации хозяйства (бизнес-план) по форме согласно приложению 3 к настоящему </w:t>
      </w:r>
      <w:r>
        <w:rPr>
          <w:rFonts w:ascii="Times New Roman" w:hAnsi="Times New Roman"/>
          <w:sz w:val="28"/>
          <w:szCs w:val="28"/>
        </w:rPr>
        <w:t>объявлению</w:t>
      </w:r>
      <w:r w:rsidRPr="005E5EB6">
        <w:rPr>
          <w:rFonts w:ascii="Times New Roman" w:hAnsi="Times New Roman"/>
          <w:sz w:val="28"/>
          <w:szCs w:val="28"/>
        </w:rPr>
        <w:t>;</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 xml:space="preserve">5) план расходов неделимого фонда сельскохозяйственного потребительского кооператива по форме согласно приложению 4 к настоящему </w:t>
      </w:r>
      <w:r>
        <w:rPr>
          <w:rFonts w:ascii="Times New Roman" w:hAnsi="Times New Roman"/>
          <w:sz w:val="28"/>
          <w:szCs w:val="28"/>
        </w:rPr>
        <w:t>объявлению</w:t>
      </w:r>
      <w:r w:rsidRPr="005E5EB6">
        <w:rPr>
          <w:rFonts w:ascii="Times New Roman" w:hAnsi="Times New Roman"/>
          <w:sz w:val="28"/>
          <w:szCs w:val="28"/>
        </w:rPr>
        <w:t xml:space="preserve">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6) справку ревизионного союза (оригинал), подтверждающую нахождение сельскохозяйственного потребительского кооператива в составе ревизионного союза, выданную не ранее чем за один месяц до дня обращения за получением гранта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7) выписку из реестра членов сельскохозяйственного потребительского кооператива о составе членов, являющихся сельскохозяйственными товаропроизводителями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 с приложением документов, подтверждающих статус сельскохозяйственного товаропроизводителя:</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 xml:space="preserve">для граждан, ведущих личное подсобное хозяйство, - выписки из </w:t>
      </w:r>
      <w:proofErr w:type="spellStart"/>
      <w:r w:rsidRPr="005E5EB6">
        <w:rPr>
          <w:rFonts w:ascii="Times New Roman" w:hAnsi="Times New Roman"/>
          <w:sz w:val="28"/>
          <w:szCs w:val="28"/>
        </w:rPr>
        <w:t>похозяйственной</w:t>
      </w:r>
      <w:proofErr w:type="spellEnd"/>
      <w:r w:rsidRPr="005E5EB6">
        <w:rPr>
          <w:rFonts w:ascii="Times New Roman" w:hAnsi="Times New Roman"/>
          <w:sz w:val="28"/>
          <w:szCs w:val="28"/>
        </w:rPr>
        <w:t xml:space="preserve"> книги, выданной не ранее чем за один месяц до дня обращения за получением гранта;</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для юридических лиц и индивидуальных предпринимателей - справки о составе доходов от реализации товаров (работ, услуг) за предыдущий финансовый год по форме согласно приложению 5 к настоящему Порядку;</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8) заявления о согласии членов крестьянского (фермерского) хозяйства, сельскохозяйственного потребительского кооператива на обработку их персональных данных в соответствии с законодательством Российской Федерации;</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9) копию договора аренды на земельный участок, сведения о котором отсутствуют в Едином государственном реестре недвижимости (при наличии);</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lastRenderedPageBreak/>
        <w:t>10) копию договора аренды на производственный объект, сведения о котором отсутствуют в Едином государственном реестре недвижимости (при наличии);</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11) справку об отсутствии задолженности по заработной плате на дату подачи заявки (если участник отбора - крестьянское (фермерское) хозяйство, индивидуальный предприниматель).</w:t>
      </w:r>
    </w:p>
    <w:p w:rsidR="005E5EB6" w:rsidRP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Заявка и документы, указанные в подпунктах 1 - 5, 7 - 11 настоящего пункта, удостоверяются подписью и печатью (при наличии) участника отбора.</w:t>
      </w:r>
    </w:p>
    <w:p w:rsidR="005E5EB6" w:rsidRDefault="005E5EB6" w:rsidP="005E5EB6">
      <w:pPr>
        <w:tabs>
          <w:tab w:val="left" w:pos="851"/>
          <w:tab w:val="left" w:pos="993"/>
        </w:tabs>
        <w:autoSpaceDE w:val="0"/>
        <w:autoSpaceDN w:val="0"/>
        <w:adjustRightInd w:val="0"/>
        <w:ind w:firstLine="709"/>
        <w:rPr>
          <w:rFonts w:ascii="Times New Roman" w:hAnsi="Times New Roman"/>
          <w:sz w:val="28"/>
          <w:szCs w:val="28"/>
        </w:rPr>
      </w:pPr>
      <w:r w:rsidRPr="005E5EB6">
        <w:rPr>
          <w:rFonts w:ascii="Times New Roman" w:hAnsi="Times New Roman"/>
          <w:sz w:val="28"/>
          <w:szCs w:val="28"/>
        </w:rPr>
        <w:t>Заявка и документы, указанные в настоящем пункте, представляются в прошитом и пронумерованном виде с приложением описи документов в двух экземплярах, удостоверенной подписью и печатью (при наличии) участника отбора.</w:t>
      </w:r>
    </w:p>
    <w:p w:rsidR="008A4977" w:rsidRPr="008A4977" w:rsidRDefault="008A4977" w:rsidP="005E5EB6">
      <w:pPr>
        <w:tabs>
          <w:tab w:val="left" w:pos="851"/>
          <w:tab w:val="left" w:pos="993"/>
        </w:tabs>
        <w:autoSpaceDE w:val="0"/>
        <w:autoSpaceDN w:val="0"/>
        <w:adjustRightInd w:val="0"/>
        <w:ind w:firstLine="709"/>
        <w:rPr>
          <w:rFonts w:ascii="Times New Roman" w:hAnsi="Times New Roman"/>
          <w:sz w:val="28"/>
          <w:szCs w:val="28"/>
        </w:rPr>
      </w:pPr>
      <w:r w:rsidRPr="008A4977">
        <w:rPr>
          <w:rFonts w:ascii="Times New Roman" w:hAnsi="Times New Roman"/>
          <w:sz w:val="28"/>
          <w:szCs w:val="28"/>
        </w:rPr>
        <w:t>При предоставлении документов участником отбора предъявляется документ, удостоверяющий его личность. При предоставлении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B13D08" w:rsidRDefault="008A4977" w:rsidP="00CD32E5">
      <w:pPr>
        <w:tabs>
          <w:tab w:val="left" w:pos="851"/>
          <w:tab w:val="left" w:pos="993"/>
        </w:tabs>
        <w:autoSpaceDE w:val="0"/>
        <w:autoSpaceDN w:val="0"/>
        <w:adjustRightInd w:val="0"/>
        <w:ind w:firstLine="709"/>
        <w:rPr>
          <w:rFonts w:ascii="Times New Roman" w:hAnsi="Times New Roman"/>
          <w:sz w:val="28"/>
          <w:szCs w:val="28"/>
        </w:rPr>
      </w:pPr>
      <w:r w:rsidRPr="008A4977">
        <w:rPr>
          <w:rFonts w:ascii="Times New Roman" w:hAnsi="Times New Roman"/>
          <w:sz w:val="28"/>
          <w:szCs w:val="28"/>
        </w:rPr>
        <w:t xml:space="preserve">Должностное лицо, уполномоченное приказом управления (далее - уполномоченное лицо), осуществляет прием документов,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 даты и времени. </w:t>
      </w:r>
      <w:r w:rsidR="009D0E5A" w:rsidRPr="00B13D08">
        <w:rPr>
          <w:rFonts w:ascii="Times New Roman" w:hAnsi="Times New Roman"/>
          <w:sz w:val="28"/>
          <w:szCs w:val="28"/>
        </w:rPr>
        <w:t>Участник отбора несет все расходы, связанные с подготовкой и подачей документов на конкурсный отбор.</w:t>
      </w:r>
      <w:r w:rsidR="00B13D08">
        <w:rPr>
          <w:rFonts w:ascii="Times New Roman" w:hAnsi="Times New Roman"/>
          <w:sz w:val="28"/>
          <w:szCs w:val="28"/>
        </w:rPr>
        <w:t xml:space="preserve"> </w:t>
      </w:r>
    </w:p>
    <w:p w:rsidR="00B13D08" w:rsidRPr="00B13D08" w:rsidRDefault="00B13D08" w:rsidP="00CD32E5">
      <w:pPr>
        <w:pStyle w:val="a3"/>
        <w:numPr>
          <w:ilvl w:val="1"/>
          <w:numId w:val="31"/>
        </w:numPr>
        <w:tabs>
          <w:tab w:val="left" w:pos="851"/>
          <w:tab w:val="left" w:pos="993"/>
        </w:tabs>
        <w:autoSpaceDE w:val="0"/>
        <w:autoSpaceDN w:val="0"/>
        <w:adjustRightInd w:val="0"/>
        <w:ind w:left="0" w:firstLine="539"/>
        <w:rPr>
          <w:rFonts w:ascii="Times New Roman" w:hAnsi="Times New Roman"/>
          <w:sz w:val="28"/>
          <w:szCs w:val="28"/>
        </w:rPr>
      </w:pPr>
      <w:r w:rsidRPr="00B13D08">
        <w:rPr>
          <w:rFonts w:ascii="Times New Roman" w:hAnsi="Times New Roman"/>
          <w:sz w:val="28"/>
          <w:szCs w:val="28"/>
        </w:rPr>
        <w:t>Участники отбора вправе по собственной инициативе представить оригиналы следующих документов:</w:t>
      </w:r>
    </w:p>
    <w:p w:rsidR="005E5EB6" w:rsidRP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5E5EB6" w:rsidRP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t>2) справку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5E5EB6" w:rsidRP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t>3) 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rsidR="005E5EB6" w:rsidRP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rsidR="005E5EB6" w:rsidRPr="005E5EB6" w:rsidRDefault="005E5EB6" w:rsidP="00A83BE1">
      <w:pPr>
        <w:pStyle w:val="ConsPlusNormal"/>
        <w:ind w:firstLine="540"/>
        <w:jc w:val="both"/>
        <w:rPr>
          <w:rFonts w:ascii="Times New Roman" w:hAnsi="Times New Roman" w:cs="Times New Roman"/>
          <w:sz w:val="28"/>
          <w:szCs w:val="28"/>
        </w:rPr>
      </w:pPr>
      <w:proofErr w:type="gramStart"/>
      <w:r w:rsidRPr="005E5EB6">
        <w:rPr>
          <w:rFonts w:ascii="Times New Roman" w:hAnsi="Times New Roman" w:cs="Times New Roman"/>
          <w:sz w:val="28"/>
          <w:szCs w:val="28"/>
        </w:rPr>
        <w:t>5)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индивидуальном предпринимателе, являющимся участником отбора, на дату подачи заявки;</w:t>
      </w:r>
      <w:proofErr w:type="gramEnd"/>
    </w:p>
    <w:p w:rsidR="005E5EB6" w:rsidRP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t>6) информацию о том, что участник отбора - юридическое лицо не находится в процессе реорганизации,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 на дату подачи заявки;</w:t>
      </w:r>
    </w:p>
    <w:p w:rsidR="005E5EB6" w:rsidRP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lastRenderedPageBreak/>
        <w:t>7) сведения из Единого государственного реестра недвижимости об объектах недвижимости и (или) их правообладателях;</w:t>
      </w:r>
    </w:p>
    <w:p w:rsidR="005E5EB6" w:rsidRDefault="005E5EB6" w:rsidP="00A83BE1">
      <w:pPr>
        <w:pStyle w:val="ConsPlusNormal"/>
        <w:ind w:firstLine="540"/>
        <w:jc w:val="both"/>
        <w:rPr>
          <w:rFonts w:ascii="Times New Roman" w:hAnsi="Times New Roman" w:cs="Times New Roman"/>
          <w:sz w:val="28"/>
          <w:szCs w:val="28"/>
        </w:rPr>
      </w:pPr>
      <w:r w:rsidRPr="005E5EB6">
        <w:rPr>
          <w:rFonts w:ascii="Times New Roman" w:hAnsi="Times New Roman" w:cs="Times New Roman"/>
          <w:sz w:val="28"/>
          <w:szCs w:val="28"/>
        </w:rPr>
        <w:t>8) информацию о включении участника отбора в Единый реестр субъектов малого и среднего предпринимательства на дату подачи заявки.</w:t>
      </w:r>
    </w:p>
    <w:p w:rsidR="00CD32E5" w:rsidRPr="00CD32E5" w:rsidRDefault="00AE787C" w:rsidP="005E5E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AE787C">
        <w:rPr>
          <w:rFonts w:ascii="Times New Roman" w:hAnsi="Times New Roman" w:cs="Times New Roman"/>
          <w:sz w:val="28"/>
          <w:szCs w:val="28"/>
        </w:rPr>
        <w:t>В случае</w:t>
      </w:r>
      <w:proofErr w:type="gramStart"/>
      <w:r w:rsidR="00D81BFA">
        <w:rPr>
          <w:rFonts w:ascii="Times New Roman" w:hAnsi="Times New Roman" w:cs="Times New Roman"/>
          <w:sz w:val="28"/>
          <w:szCs w:val="28"/>
        </w:rPr>
        <w:t>,</w:t>
      </w:r>
      <w:proofErr w:type="gramEnd"/>
      <w:r w:rsidRPr="00AE787C">
        <w:rPr>
          <w:rFonts w:ascii="Times New Roman" w:hAnsi="Times New Roman" w:cs="Times New Roman"/>
          <w:sz w:val="28"/>
          <w:szCs w:val="28"/>
        </w:rPr>
        <w:t xml:space="preserve"> если </w:t>
      </w:r>
      <w:r w:rsidR="00D81BFA">
        <w:rPr>
          <w:rFonts w:ascii="Times New Roman" w:hAnsi="Times New Roman" w:cs="Times New Roman"/>
          <w:sz w:val="28"/>
          <w:szCs w:val="28"/>
        </w:rPr>
        <w:t xml:space="preserve">участник отбора, являющийся </w:t>
      </w:r>
      <w:r w:rsidR="00D81BFA" w:rsidRPr="00AE787C">
        <w:rPr>
          <w:rFonts w:ascii="Times New Roman" w:hAnsi="Times New Roman" w:cs="Times New Roman"/>
          <w:sz w:val="28"/>
          <w:szCs w:val="28"/>
        </w:rPr>
        <w:t>гражданином Российской Федерации</w:t>
      </w:r>
      <w:r w:rsidR="00D81BFA">
        <w:rPr>
          <w:rFonts w:ascii="Times New Roman" w:hAnsi="Times New Roman" w:cs="Times New Roman"/>
          <w:sz w:val="28"/>
          <w:szCs w:val="28"/>
        </w:rPr>
        <w:t>,</w:t>
      </w:r>
      <w:r w:rsidR="00D81BFA" w:rsidRPr="00AE787C">
        <w:rPr>
          <w:rFonts w:ascii="Times New Roman" w:hAnsi="Times New Roman" w:cs="Times New Roman"/>
          <w:sz w:val="28"/>
          <w:szCs w:val="28"/>
        </w:rPr>
        <w:t xml:space="preserve"> </w:t>
      </w:r>
      <w:r w:rsidR="00D81BFA">
        <w:rPr>
          <w:rFonts w:ascii="Times New Roman" w:hAnsi="Times New Roman" w:cs="Times New Roman"/>
          <w:sz w:val="28"/>
          <w:szCs w:val="28"/>
        </w:rPr>
        <w:t xml:space="preserve">признан получателем гранта, </w:t>
      </w:r>
      <w:r w:rsidRPr="00AE787C">
        <w:rPr>
          <w:rFonts w:ascii="Times New Roman" w:hAnsi="Times New Roman" w:cs="Times New Roman"/>
          <w:sz w:val="28"/>
          <w:szCs w:val="28"/>
        </w:rPr>
        <w:t xml:space="preserve">ему необходимо </w:t>
      </w:r>
      <w:r w:rsidR="00D81BFA" w:rsidRPr="00D81BFA">
        <w:rPr>
          <w:rFonts w:ascii="Times New Roman" w:hAnsi="Times New Roman" w:cs="Times New Roman"/>
          <w:sz w:val="28"/>
          <w:szCs w:val="28"/>
        </w:rPr>
        <w:t xml:space="preserve">в срок, не превышающий 30 календарных дней </w:t>
      </w:r>
      <w:r w:rsidR="005E5EB6" w:rsidRPr="005643F9">
        <w:rPr>
          <w:rFonts w:ascii="Times New Roman" w:hAnsi="Times New Roman" w:cs="Times New Roman"/>
          <w:sz w:val="28"/>
          <w:szCs w:val="28"/>
        </w:rPr>
        <w:t xml:space="preserve">со дня размещения на официальном сайте </w:t>
      </w:r>
      <w:r w:rsidR="005E5EB6" w:rsidRPr="00F631CF">
        <w:rPr>
          <w:rFonts w:ascii="Times New Roman" w:hAnsi="Times New Roman" w:cs="Times New Roman"/>
          <w:sz w:val="28"/>
          <w:szCs w:val="28"/>
        </w:rPr>
        <w:t>приказа</w:t>
      </w:r>
      <w:r w:rsidR="005E5EB6">
        <w:rPr>
          <w:rFonts w:ascii="Times New Roman" w:hAnsi="Times New Roman" w:cs="Times New Roman"/>
          <w:sz w:val="28"/>
          <w:szCs w:val="28"/>
        </w:rPr>
        <w:t xml:space="preserve"> </w:t>
      </w:r>
      <w:r w:rsidR="005E5EB6" w:rsidRPr="005E5EB6">
        <w:rPr>
          <w:rFonts w:ascii="Times New Roman" w:hAnsi="Times New Roman" w:cs="Times New Roman"/>
          <w:sz w:val="28"/>
          <w:szCs w:val="28"/>
        </w:rPr>
        <w:t>об утверждении перечня получателей гранта</w:t>
      </w:r>
      <w:r w:rsidR="00D81BFA" w:rsidRPr="00D81BFA">
        <w:rPr>
          <w:rFonts w:ascii="Times New Roman" w:hAnsi="Times New Roman" w:cs="Times New Roman"/>
          <w:sz w:val="28"/>
          <w:szCs w:val="28"/>
        </w:rPr>
        <w:t xml:space="preserve">, осуществить государственную регистрацию крестьянского (фермерского) хозяйства, или зарегистрироваться в качестве </w:t>
      </w:r>
      <w:r w:rsidR="00CD32E5" w:rsidRPr="00CD32E5">
        <w:rPr>
          <w:rFonts w:ascii="Times New Roman" w:hAnsi="Times New Roman" w:cs="Times New Roman"/>
          <w:sz w:val="28"/>
          <w:szCs w:val="28"/>
        </w:rPr>
        <w:t>индивидуального предпринимателя в органах Федеральной налоговой службы и предоставить в управление следующие документы:</w:t>
      </w:r>
    </w:p>
    <w:p w:rsidR="00CD32E5" w:rsidRPr="00CD32E5" w:rsidRDefault="00CD32E5" w:rsidP="00CD32E5">
      <w:pPr>
        <w:pStyle w:val="ConsPlusNormal"/>
        <w:ind w:firstLine="540"/>
        <w:jc w:val="both"/>
        <w:rPr>
          <w:rFonts w:ascii="Times New Roman" w:hAnsi="Times New Roman" w:cs="Times New Roman"/>
          <w:sz w:val="28"/>
          <w:szCs w:val="28"/>
        </w:rPr>
      </w:pPr>
      <w:r w:rsidRPr="00CD32E5">
        <w:rPr>
          <w:rFonts w:ascii="Times New Roman" w:hAnsi="Times New Roman" w:cs="Times New Roman"/>
          <w:sz w:val="28"/>
          <w:szCs w:val="28"/>
        </w:rPr>
        <w:t xml:space="preserve"> сведения о регистрации крестьянского (фермерского) хозяйства или в качестве индивидуального предпринимателя по форме согласно приложению 6 к настоящему </w:t>
      </w:r>
      <w:r>
        <w:rPr>
          <w:rFonts w:ascii="Times New Roman" w:hAnsi="Times New Roman" w:cs="Times New Roman"/>
          <w:sz w:val="28"/>
          <w:szCs w:val="28"/>
        </w:rPr>
        <w:t>объявлению</w:t>
      </w:r>
      <w:r w:rsidRPr="00CD32E5">
        <w:rPr>
          <w:rFonts w:ascii="Times New Roman" w:hAnsi="Times New Roman" w:cs="Times New Roman"/>
          <w:sz w:val="28"/>
          <w:szCs w:val="28"/>
        </w:rPr>
        <w:t>;</w:t>
      </w:r>
    </w:p>
    <w:p w:rsidR="00617E5E" w:rsidRDefault="00CD32E5" w:rsidP="00CD32E5">
      <w:pPr>
        <w:pStyle w:val="ConsPlusNormal"/>
        <w:ind w:firstLine="540"/>
        <w:jc w:val="both"/>
        <w:rPr>
          <w:rFonts w:ascii="Times New Roman" w:hAnsi="Times New Roman" w:cs="Times New Roman"/>
          <w:sz w:val="28"/>
          <w:szCs w:val="28"/>
        </w:rPr>
      </w:pPr>
      <w:r w:rsidRPr="00CD32E5">
        <w:rPr>
          <w:rFonts w:ascii="Times New Roman" w:hAnsi="Times New Roman" w:cs="Times New Roman"/>
          <w:sz w:val="28"/>
          <w:szCs w:val="28"/>
        </w:rPr>
        <w:t>копию соглашения о создании крестьянского (фермерского) хозяйства, заключенного в соответствии со статьей 4 Федерального закона от 11 июня 2003 года № 74-ФЗ «О крестьянском (фермерском) хозяйстве», или решения о ведении крестьянского (фермерского) хозяйства в качестве главы крестьянского (фермерского) хозяйства (при наличии).</w:t>
      </w:r>
    </w:p>
    <w:p w:rsidR="001A3E3B" w:rsidRPr="00617E5E" w:rsidRDefault="001A3E3B" w:rsidP="00CD32E5">
      <w:pPr>
        <w:pStyle w:val="ConsPlusNormal"/>
        <w:ind w:firstLine="540"/>
        <w:jc w:val="both"/>
        <w:rPr>
          <w:rFonts w:ascii="Times New Roman" w:hAnsi="Times New Roman" w:cs="Times New Roman"/>
          <w:b/>
          <w:caps/>
          <w:sz w:val="28"/>
          <w:szCs w:val="28"/>
        </w:rPr>
      </w:pPr>
    </w:p>
    <w:p w:rsidR="00B96890" w:rsidRDefault="00B96890" w:rsidP="00171F3F">
      <w:pPr>
        <w:pStyle w:val="ConsPlusNormal"/>
        <w:numPr>
          <w:ilvl w:val="0"/>
          <w:numId w:val="1"/>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отзыва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возврата заявок участников отбора, </w:t>
      </w:r>
      <w:proofErr w:type="gramStart"/>
      <w:r w:rsidRPr="00617E5E">
        <w:rPr>
          <w:rFonts w:ascii="Times New Roman" w:hAnsi="Times New Roman" w:cs="Times New Roman"/>
          <w:b/>
          <w:caps/>
          <w:sz w:val="28"/>
          <w:szCs w:val="28"/>
        </w:rPr>
        <w:t>определяющего</w:t>
      </w:r>
      <w:proofErr w:type="gramEnd"/>
      <w:r w:rsidRPr="00617E5E">
        <w:rPr>
          <w:rFonts w:ascii="Times New Roman" w:hAnsi="Times New Roman" w:cs="Times New Roman"/>
          <w:b/>
          <w:caps/>
          <w:sz w:val="28"/>
          <w:szCs w:val="28"/>
        </w:rPr>
        <w:t xml:space="preserve"> в том числе основания для возврата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внесения измен</w:t>
      </w:r>
      <w:r w:rsidR="00617E5E">
        <w:rPr>
          <w:rFonts w:ascii="Times New Roman" w:hAnsi="Times New Roman" w:cs="Times New Roman"/>
          <w:b/>
          <w:caps/>
          <w:sz w:val="28"/>
          <w:szCs w:val="28"/>
        </w:rPr>
        <w:t>ений в заявки участников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На основании письменного заявления участник отбора вправе отозвать заявку или внести изменения в заявку до окончания срока подачи заявок, установленного в</w:t>
      </w:r>
      <w:r>
        <w:rPr>
          <w:rFonts w:ascii="Times New Roman" w:hAnsi="Times New Roman"/>
          <w:sz w:val="28"/>
          <w:szCs w:val="28"/>
        </w:rPr>
        <w:t xml:space="preserve"> настоящем</w:t>
      </w:r>
      <w:r w:rsidRPr="009D0E5A">
        <w:rPr>
          <w:rFonts w:ascii="Times New Roman" w:hAnsi="Times New Roman"/>
          <w:sz w:val="28"/>
          <w:szCs w:val="28"/>
        </w:rPr>
        <w:t xml:space="preserve"> объявлении о проведении конкурсного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Уполномоченное лицо, в течение 3 рабочих дней со дня, следующего за днем получения письменного заявления участника отбора об отзыве заявки, уведомляет участника отбора о месте, периоде и времени возврата заявки и документов, поданных на конкурсный отбор. Уведомление направляется способом, указанным участником отбора в заявке, позволяющим установить получение уведомления лицом, которому оно направлено.</w:t>
      </w:r>
    </w:p>
    <w:p w:rsid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B13D08" w:rsidRDefault="00B96890" w:rsidP="00171F3F">
      <w:pPr>
        <w:pStyle w:val="ConsPlusNormal"/>
        <w:numPr>
          <w:ilvl w:val="0"/>
          <w:numId w:val="1"/>
        </w:numPr>
        <w:tabs>
          <w:tab w:val="left" w:pos="851"/>
          <w:tab w:val="left" w:pos="993"/>
        </w:tabs>
        <w:ind w:left="0" w:firstLine="709"/>
        <w:jc w:val="both"/>
        <w:rPr>
          <w:rFonts w:ascii="Times New Roman" w:hAnsi="Times New Roman" w:cs="Times New Roman"/>
          <w:b/>
          <w:sz w:val="28"/>
          <w:szCs w:val="28"/>
        </w:rPr>
      </w:pPr>
      <w:r w:rsidRPr="00617E5E">
        <w:rPr>
          <w:rFonts w:ascii="Times New Roman" w:hAnsi="Times New Roman" w:cs="Times New Roman"/>
          <w:b/>
          <w:caps/>
          <w:sz w:val="28"/>
          <w:szCs w:val="28"/>
        </w:rPr>
        <w:t>правил</w:t>
      </w:r>
      <w:r w:rsidR="00617E5E">
        <w:rPr>
          <w:rFonts w:ascii="Times New Roman" w:hAnsi="Times New Roman" w:cs="Times New Roman"/>
          <w:b/>
          <w:caps/>
          <w:sz w:val="28"/>
          <w:szCs w:val="28"/>
        </w:rPr>
        <w:t>а</w:t>
      </w:r>
      <w:r w:rsidRPr="00617E5E">
        <w:rPr>
          <w:rFonts w:ascii="Times New Roman" w:hAnsi="Times New Roman" w:cs="Times New Roman"/>
          <w:b/>
          <w:caps/>
          <w:sz w:val="28"/>
          <w:szCs w:val="28"/>
        </w:rPr>
        <w:t xml:space="preserve"> рассмотрения и оценки заявок участников отбора</w:t>
      </w:r>
      <w:r w:rsidR="00617E5E">
        <w:rPr>
          <w:rFonts w:ascii="Times New Roman" w:hAnsi="Times New Roman" w:cs="Times New Roman"/>
          <w:b/>
          <w:caps/>
          <w:sz w:val="28"/>
          <w:szCs w:val="28"/>
        </w:rPr>
        <w:t>:</w:t>
      </w:r>
    </w:p>
    <w:p w:rsidR="00A935DE" w:rsidRDefault="00A935DE" w:rsidP="001B506B">
      <w:pPr>
        <w:ind w:firstLine="567"/>
        <w:rPr>
          <w:sz w:val="28"/>
          <w:szCs w:val="28"/>
        </w:rPr>
      </w:pPr>
      <w:r>
        <w:rPr>
          <w:rFonts w:ascii="Times New Roman" w:hAnsi="Times New Roman"/>
          <w:sz w:val="28"/>
          <w:szCs w:val="28"/>
        </w:rPr>
        <w:t xml:space="preserve">9.1. </w:t>
      </w:r>
      <w:proofErr w:type="gramStart"/>
      <w:r>
        <w:rPr>
          <w:rFonts w:ascii="Times New Roman" w:hAnsi="Times New Roman"/>
          <w:sz w:val="28"/>
          <w:szCs w:val="28"/>
        </w:rPr>
        <w:t>Правила рассмотрения и оценки заявок участников отбора, утверждены Порядком</w:t>
      </w:r>
      <w:r w:rsidRPr="00931261">
        <w:rPr>
          <w:rFonts w:ascii="Times New Roman" w:hAnsi="Times New Roman"/>
          <w:sz w:val="28"/>
          <w:szCs w:val="28"/>
        </w:rPr>
        <w:t xml:space="preserve"> предоставления грантов </w:t>
      </w:r>
      <w:r w:rsidR="00DF65E2" w:rsidRPr="00DF65E2">
        <w:rPr>
          <w:rFonts w:ascii="Times New Roman" w:hAnsi="Times New Roman"/>
          <w:sz w:val="28"/>
          <w:szCs w:val="28"/>
        </w:rPr>
        <w:t xml:space="preserve"> «</w:t>
      </w:r>
      <w:proofErr w:type="spellStart"/>
      <w:r w:rsidR="00DF65E2" w:rsidRPr="00DF65E2">
        <w:rPr>
          <w:rFonts w:ascii="Times New Roman" w:hAnsi="Times New Roman"/>
          <w:sz w:val="28"/>
          <w:szCs w:val="28"/>
        </w:rPr>
        <w:t>Агростартап</w:t>
      </w:r>
      <w:proofErr w:type="spellEnd"/>
      <w:r w:rsidR="00DF65E2" w:rsidRPr="00DF65E2">
        <w:rPr>
          <w:rFonts w:ascii="Times New Roman" w:hAnsi="Times New Roman"/>
          <w:sz w:val="28"/>
          <w:szCs w:val="28"/>
        </w:rPr>
        <w:t xml:space="preserve">» в форме субсидий на финансовое обеспечение затрат, связанных с реализацией проекта создания и (или) развития хозяйства </w:t>
      </w:r>
      <w:r w:rsidR="001B506B">
        <w:rPr>
          <w:rFonts w:ascii="Times New Roman" w:hAnsi="Times New Roman"/>
          <w:sz w:val="28"/>
          <w:szCs w:val="28"/>
        </w:rPr>
        <w:t>(далее – Порядок)</w:t>
      </w:r>
      <w:r>
        <w:rPr>
          <w:rFonts w:ascii="Times New Roman" w:hAnsi="Times New Roman"/>
          <w:sz w:val="28"/>
          <w:szCs w:val="28"/>
        </w:rPr>
        <w:t xml:space="preserve">, утвержденным </w:t>
      </w:r>
      <w:r w:rsidR="005E5EB6">
        <w:rPr>
          <w:rFonts w:ascii="Times New Roman" w:hAnsi="Times New Roman"/>
          <w:sz w:val="28"/>
          <w:szCs w:val="28"/>
        </w:rPr>
        <w:t xml:space="preserve">указом Губернатора </w:t>
      </w:r>
      <w:r>
        <w:rPr>
          <w:rFonts w:ascii="Times New Roman" w:hAnsi="Times New Roman"/>
          <w:sz w:val="28"/>
          <w:szCs w:val="28"/>
        </w:rPr>
        <w:t xml:space="preserve">Липецкой </w:t>
      </w:r>
      <w:r w:rsidR="001B506B">
        <w:rPr>
          <w:rFonts w:ascii="Times New Roman" w:hAnsi="Times New Roman"/>
          <w:sz w:val="28"/>
          <w:szCs w:val="28"/>
        </w:rPr>
        <w:t>области  от</w:t>
      </w:r>
      <w:r w:rsidR="005E5EB6">
        <w:rPr>
          <w:rFonts w:ascii="Times New Roman" w:hAnsi="Times New Roman"/>
          <w:sz w:val="28"/>
          <w:szCs w:val="28"/>
        </w:rPr>
        <w:t xml:space="preserve"> 20.04.</w:t>
      </w:r>
      <w:r w:rsidR="001B506B">
        <w:rPr>
          <w:rFonts w:ascii="Times New Roman" w:hAnsi="Times New Roman"/>
          <w:sz w:val="28"/>
          <w:szCs w:val="28"/>
        </w:rPr>
        <w:t>202</w:t>
      </w:r>
      <w:r w:rsidR="005E5EB6">
        <w:rPr>
          <w:rFonts w:ascii="Times New Roman" w:hAnsi="Times New Roman"/>
          <w:sz w:val="28"/>
          <w:szCs w:val="28"/>
        </w:rPr>
        <w:t>3</w:t>
      </w:r>
      <w:r w:rsidR="001B506B">
        <w:rPr>
          <w:rFonts w:ascii="Times New Roman" w:hAnsi="Times New Roman"/>
          <w:sz w:val="28"/>
          <w:szCs w:val="28"/>
        </w:rPr>
        <w:t xml:space="preserve"> №</w:t>
      </w:r>
      <w:r w:rsidR="005E5EB6">
        <w:rPr>
          <w:rFonts w:ascii="Times New Roman" w:hAnsi="Times New Roman"/>
          <w:sz w:val="28"/>
          <w:szCs w:val="28"/>
        </w:rPr>
        <w:t>29</w:t>
      </w:r>
      <w:r w:rsidR="001B506B">
        <w:rPr>
          <w:rFonts w:ascii="Times New Roman" w:hAnsi="Times New Roman"/>
          <w:sz w:val="28"/>
          <w:szCs w:val="28"/>
        </w:rPr>
        <w:t xml:space="preserve"> «Об учреждении грантов в форме субсидий в отрасли сельского хозяйства и утверждении Порядков их предоставления»</w:t>
      </w:r>
      <w:bookmarkStart w:id="1" w:name="_Hlk735362"/>
      <w:r w:rsidR="001B506B">
        <w:rPr>
          <w:rFonts w:ascii="Times New Roman" w:hAnsi="Times New Roman"/>
          <w:sz w:val="28"/>
          <w:szCs w:val="28"/>
        </w:rPr>
        <w:t>.</w:t>
      </w:r>
      <w:r>
        <w:rPr>
          <w:rFonts w:ascii="Times New Roman" w:hAnsi="Times New Roman"/>
          <w:sz w:val="28"/>
          <w:szCs w:val="28"/>
        </w:rPr>
        <w:t xml:space="preserve"> </w:t>
      </w:r>
      <w:bookmarkEnd w:id="1"/>
      <w:proofErr w:type="gramEnd"/>
    </w:p>
    <w:p w:rsidR="00B13D08" w:rsidRPr="00931261" w:rsidRDefault="001B506B"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B13D08" w:rsidRPr="00931261">
        <w:rPr>
          <w:rFonts w:ascii="Times New Roman" w:hAnsi="Times New Roman" w:cs="Times New Roman"/>
          <w:sz w:val="28"/>
          <w:szCs w:val="28"/>
        </w:rPr>
        <w:t xml:space="preserve">В течение 9 рабочих дней со дня, следующего за днем окончания срока </w:t>
      </w:r>
      <w:r w:rsidR="00B13D08">
        <w:rPr>
          <w:rFonts w:ascii="Times New Roman" w:hAnsi="Times New Roman" w:cs="Times New Roman"/>
          <w:sz w:val="28"/>
          <w:szCs w:val="28"/>
        </w:rPr>
        <w:t>подачи</w:t>
      </w:r>
      <w:r w:rsidR="00B13D08" w:rsidRPr="00931261">
        <w:rPr>
          <w:rFonts w:ascii="Times New Roman" w:hAnsi="Times New Roman" w:cs="Times New Roman"/>
          <w:sz w:val="28"/>
          <w:szCs w:val="28"/>
        </w:rPr>
        <w:t xml:space="preserve"> </w:t>
      </w:r>
      <w:r w:rsidR="00B13D08">
        <w:rPr>
          <w:rFonts w:ascii="Times New Roman" w:hAnsi="Times New Roman" w:cs="Times New Roman"/>
          <w:sz w:val="28"/>
          <w:szCs w:val="28"/>
        </w:rPr>
        <w:t xml:space="preserve">заявок и </w:t>
      </w:r>
      <w:r w:rsidR="00B13D08" w:rsidRPr="00931261">
        <w:rPr>
          <w:rFonts w:ascii="Times New Roman" w:hAnsi="Times New Roman" w:cs="Times New Roman"/>
          <w:sz w:val="28"/>
          <w:szCs w:val="28"/>
        </w:rPr>
        <w:t>документов:</w:t>
      </w:r>
    </w:p>
    <w:p w:rsidR="00B13D08" w:rsidRPr="00931261"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1) уполномоченное лицо:</w:t>
      </w:r>
    </w:p>
    <w:p w:rsidR="00B13D08" w:rsidRPr="003474B2" w:rsidRDefault="00B13D08" w:rsidP="00B13D08">
      <w:pPr>
        <w:pStyle w:val="ConsPlusNormal"/>
        <w:ind w:firstLine="540"/>
        <w:jc w:val="both"/>
        <w:rPr>
          <w:rFonts w:ascii="Times New Roman" w:hAnsi="Times New Roman" w:cs="Times New Roman"/>
          <w:sz w:val="28"/>
          <w:szCs w:val="28"/>
        </w:rPr>
      </w:pPr>
      <w:proofErr w:type="gramStart"/>
      <w:r w:rsidRPr="00931261">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заявки и </w:t>
      </w:r>
      <w:r w:rsidR="001B506B">
        <w:rPr>
          <w:rFonts w:ascii="Times New Roman" w:hAnsi="Times New Roman" w:cs="Times New Roman"/>
          <w:sz w:val="28"/>
          <w:szCs w:val="28"/>
        </w:rPr>
        <w:t xml:space="preserve">документы </w:t>
      </w:r>
      <w:r>
        <w:rPr>
          <w:rFonts w:ascii="Times New Roman" w:hAnsi="Times New Roman" w:cs="Times New Roman"/>
          <w:sz w:val="28"/>
          <w:szCs w:val="28"/>
        </w:rPr>
        <w:t xml:space="preserve">на предмет их соответствия установленным </w:t>
      </w:r>
      <w:r>
        <w:rPr>
          <w:rFonts w:ascii="Times New Roman" w:hAnsi="Times New Roman" w:cs="Times New Roman"/>
          <w:sz w:val="28"/>
          <w:szCs w:val="28"/>
        </w:rPr>
        <w:lastRenderedPageBreak/>
        <w:t>в</w:t>
      </w:r>
      <w:r w:rsidR="001B506B">
        <w:rPr>
          <w:rFonts w:ascii="Times New Roman" w:hAnsi="Times New Roman" w:cs="Times New Roman"/>
          <w:sz w:val="28"/>
          <w:szCs w:val="28"/>
        </w:rPr>
        <w:t xml:space="preserve"> настоящем</w:t>
      </w:r>
      <w:r>
        <w:rPr>
          <w:rFonts w:ascii="Times New Roman" w:hAnsi="Times New Roman" w:cs="Times New Roman"/>
          <w:sz w:val="28"/>
          <w:szCs w:val="28"/>
        </w:rPr>
        <w:t xml:space="preserve"> объявлении</w:t>
      </w:r>
      <w:r w:rsidRPr="003474B2">
        <w:rPr>
          <w:rFonts w:ascii="Times New Roman" w:hAnsi="Times New Roman" w:cs="Times New Roman"/>
          <w:sz w:val="28"/>
          <w:szCs w:val="28"/>
        </w:rPr>
        <w:t>;</w:t>
      </w:r>
      <w:proofErr w:type="gramEnd"/>
    </w:p>
    <w:p w:rsidR="00B13D08" w:rsidRPr="003474B2" w:rsidRDefault="00B13D08" w:rsidP="00B13D08">
      <w:pPr>
        <w:pStyle w:val="ConsPlusNormal"/>
        <w:ind w:firstLine="540"/>
        <w:jc w:val="both"/>
        <w:rPr>
          <w:rFonts w:ascii="Times New Roman" w:hAnsi="Times New Roman" w:cs="Times New Roman"/>
          <w:sz w:val="28"/>
          <w:szCs w:val="28"/>
        </w:rPr>
      </w:pPr>
      <w:r w:rsidRPr="003474B2">
        <w:rPr>
          <w:rFonts w:ascii="Times New Roman" w:hAnsi="Times New Roman" w:cs="Times New Roman"/>
          <w:sz w:val="28"/>
          <w:szCs w:val="28"/>
        </w:rPr>
        <w:t>проводит их проверку на соответствие предъявляемым Порядком требованиям;</w:t>
      </w:r>
    </w:p>
    <w:p w:rsidR="00B13D08" w:rsidRPr="00931261" w:rsidRDefault="00B13D08" w:rsidP="00B13D08">
      <w:pPr>
        <w:pStyle w:val="ConsPlusNormal"/>
        <w:ind w:firstLine="540"/>
        <w:jc w:val="both"/>
        <w:rPr>
          <w:rFonts w:ascii="Times New Roman" w:hAnsi="Times New Roman" w:cs="Times New Roman"/>
          <w:sz w:val="28"/>
          <w:szCs w:val="28"/>
        </w:rPr>
      </w:pPr>
      <w:r w:rsidRPr="003474B2">
        <w:rPr>
          <w:rFonts w:ascii="Times New Roman" w:hAnsi="Times New Roman" w:cs="Times New Roman"/>
          <w:sz w:val="28"/>
          <w:szCs w:val="28"/>
        </w:rPr>
        <w:t xml:space="preserve">оформляет результаты рассмотрения проверки </w:t>
      </w:r>
      <w:r>
        <w:rPr>
          <w:rFonts w:ascii="Times New Roman" w:hAnsi="Times New Roman" w:cs="Times New Roman"/>
          <w:sz w:val="28"/>
          <w:szCs w:val="28"/>
        </w:rPr>
        <w:t xml:space="preserve">заявок и </w:t>
      </w:r>
      <w:r w:rsidRPr="003474B2">
        <w:rPr>
          <w:rFonts w:ascii="Times New Roman" w:hAnsi="Times New Roman" w:cs="Times New Roman"/>
          <w:sz w:val="28"/>
          <w:szCs w:val="28"/>
        </w:rPr>
        <w:t xml:space="preserve">документов актом о рассмотрении </w:t>
      </w:r>
      <w:r>
        <w:rPr>
          <w:rFonts w:ascii="Times New Roman" w:hAnsi="Times New Roman" w:cs="Times New Roman"/>
          <w:sz w:val="28"/>
          <w:szCs w:val="28"/>
        </w:rPr>
        <w:t xml:space="preserve">заявок и </w:t>
      </w:r>
      <w:r w:rsidRPr="003474B2">
        <w:rPr>
          <w:rFonts w:ascii="Times New Roman" w:hAnsi="Times New Roman" w:cs="Times New Roman"/>
          <w:sz w:val="28"/>
          <w:szCs w:val="28"/>
        </w:rPr>
        <w:t>документов</w:t>
      </w:r>
      <w:r w:rsidRPr="00931261">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подготавливает проект приказа о</w:t>
      </w:r>
      <w:r>
        <w:rPr>
          <w:rFonts w:ascii="Times New Roman" w:hAnsi="Times New Roman" w:cs="Times New Roman"/>
          <w:sz w:val="28"/>
          <w:szCs w:val="28"/>
        </w:rPr>
        <w:t xml:space="preserve">б отклонении заявок участников отбора (далее - приказ об отклонении заявок) с указанием причин их отклонения; </w:t>
      </w:r>
    </w:p>
    <w:p w:rsidR="00B13D08"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 xml:space="preserve">2) </w:t>
      </w:r>
      <w:r>
        <w:rPr>
          <w:rFonts w:ascii="Times New Roman" w:hAnsi="Times New Roman" w:cs="Times New Roman"/>
          <w:sz w:val="28"/>
          <w:szCs w:val="28"/>
        </w:rPr>
        <w:t>начальник управления</w:t>
      </w:r>
      <w:r w:rsidRPr="00931261">
        <w:rPr>
          <w:rFonts w:ascii="Times New Roman" w:hAnsi="Times New Roman" w:cs="Times New Roman"/>
          <w:sz w:val="28"/>
          <w:szCs w:val="28"/>
        </w:rPr>
        <w:t xml:space="preserve"> </w:t>
      </w:r>
      <w:r>
        <w:rPr>
          <w:rFonts w:ascii="Times New Roman" w:hAnsi="Times New Roman" w:cs="Times New Roman"/>
          <w:sz w:val="28"/>
          <w:szCs w:val="28"/>
        </w:rPr>
        <w:t>подписывает</w:t>
      </w:r>
      <w:r w:rsidRPr="00931261">
        <w:rPr>
          <w:rFonts w:ascii="Times New Roman" w:hAnsi="Times New Roman" w:cs="Times New Roman"/>
          <w:sz w:val="28"/>
          <w:szCs w:val="28"/>
        </w:rPr>
        <w:t xml:space="preserve"> приказ </w:t>
      </w:r>
      <w:r>
        <w:rPr>
          <w:rFonts w:ascii="Times New Roman" w:hAnsi="Times New Roman" w:cs="Times New Roman"/>
          <w:sz w:val="28"/>
          <w:szCs w:val="28"/>
        </w:rPr>
        <w:t>об отклонении заявок;</w:t>
      </w:r>
    </w:p>
    <w:p w:rsidR="00B13D08" w:rsidRPr="00931261" w:rsidRDefault="00B13D08" w:rsidP="00B13D08">
      <w:pPr>
        <w:pStyle w:val="ConsPlusNormal"/>
        <w:ind w:firstLine="540"/>
        <w:jc w:val="both"/>
        <w:rPr>
          <w:rFonts w:ascii="Times New Roman" w:hAnsi="Times New Roman" w:cs="Times New Roman"/>
          <w:sz w:val="28"/>
          <w:szCs w:val="28"/>
        </w:rPr>
      </w:pPr>
      <w:r w:rsidRPr="000F16E5">
        <w:rPr>
          <w:rFonts w:ascii="Times New Roman" w:hAnsi="Times New Roman" w:cs="Times New Roman"/>
          <w:sz w:val="28"/>
          <w:szCs w:val="28"/>
        </w:rPr>
        <w:t xml:space="preserve">3) уполномоченное лицо размещает приказ об отклонении заявок </w:t>
      </w:r>
      <w:r>
        <w:rPr>
          <w:rFonts w:ascii="Times New Roman" w:hAnsi="Times New Roman" w:cs="Times New Roman"/>
          <w:sz w:val="28"/>
          <w:szCs w:val="28"/>
        </w:rPr>
        <w:t>на</w:t>
      </w:r>
      <w:r w:rsidRPr="000F16E5">
        <w:rPr>
          <w:rFonts w:ascii="Times New Roman" w:hAnsi="Times New Roman" w:cs="Times New Roman"/>
          <w:sz w:val="28"/>
          <w:szCs w:val="28"/>
        </w:rPr>
        <w:t xml:space="preserve"> официальном сайте.</w:t>
      </w:r>
    </w:p>
    <w:p w:rsidR="005E5EB6" w:rsidRPr="005E5EB6" w:rsidRDefault="00C75153" w:rsidP="005E5EB6">
      <w:pPr>
        <w:pStyle w:val="ConsPlusNormal"/>
        <w:ind w:firstLine="540"/>
        <w:jc w:val="both"/>
        <w:rPr>
          <w:rFonts w:ascii="Times New Roman" w:eastAsiaTheme="minorEastAsia" w:hAnsi="Times New Roman" w:cs="Times New Roman"/>
          <w:sz w:val="28"/>
          <w:szCs w:val="28"/>
        </w:rPr>
      </w:pPr>
      <w:r>
        <w:rPr>
          <w:rFonts w:ascii="Times New Roman" w:hAnsi="Times New Roman" w:cs="Times New Roman"/>
          <w:sz w:val="28"/>
          <w:szCs w:val="28"/>
        </w:rPr>
        <w:t>9.3.</w:t>
      </w:r>
      <w:r w:rsidR="00B13D08" w:rsidRPr="00502698">
        <w:rPr>
          <w:rFonts w:ascii="Times New Roman" w:hAnsi="Times New Roman" w:cs="Times New Roman"/>
          <w:sz w:val="28"/>
          <w:szCs w:val="28"/>
        </w:rPr>
        <w:t xml:space="preserve"> </w:t>
      </w:r>
      <w:r w:rsidR="005E5EB6" w:rsidRPr="005E5EB6">
        <w:rPr>
          <w:rFonts w:ascii="Times New Roman" w:eastAsiaTheme="minorEastAsia" w:hAnsi="Times New Roman" w:cs="Times New Roman"/>
          <w:sz w:val="28"/>
          <w:szCs w:val="28"/>
        </w:rPr>
        <w:t>Основаниями для отклонения заявок участников отбора на стадии рассмотрения и оценки заявок являются:</w:t>
      </w:r>
    </w:p>
    <w:p w:rsidR="005E5EB6" w:rsidRPr="005E5EB6" w:rsidRDefault="005E5EB6" w:rsidP="005E5EB6">
      <w:pPr>
        <w:widowControl w:val="0"/>
        <w:autoSpaceDE w:val="0"/>
        <w:autoSpaceDN w:val="0"/>
        <w:ind w:firstLine="540"/>
        <w:rPr>
          <w:rFonts w:ascii="Times New Roman" w:eastAsiaTheme="minorEastAsia" w:hAnsi="Times New Roman"/>
          <w:sz w:val="28"/>
          <w:szCs w:val="28"/>
          <w:lang w:eastAsia="ru-RU"/>
        </w:rPr>
      </w:pPr>
      <w:r w:rsidRPr="005E5EB6">
        <w:rPr>
          <w:rFonts w:ascii="Times New Roman" w:eastAsiaTheme="minorEastAsia" w:hAnsi="Times New Roman"/>
          <w:sz w:val="28"/>
          <w:szCs w:val="28"/>
          <w:lang w:eastAsia="ru-RU"/>
        </w:rPr>
        <w:t>несоответствие участника отбора условиям и требованиям, установленным Законом об областном бюджете;</w:t>
      </w:r>
    </w:p>
    <w:p w:rsidR="005E5EB6" w:rsidRPr="005E5EB6" w:rsidRDefault="005E5EB6" w:rsidP="005E5EB6">
      <w:pPr>
        <w:widowControl w:val="0"/>
        <w:autoSpaceDE w:val="0"/>
        <w:autoSpaceDN w:val="0"/>
        <w:ind w:firstLine="540"/>
        <w:rPr>
          <w:rFonts w:ascii="Times New Roman" w:eastAsiaTheme="minorEastAsia" w:hAnsi="Times New Roman"/>
          <w:sz w:val="28"/>
          <w:szCs w:val="28"/>
          <w:lang w:eastAsia="ru-RU"/>
        </w:rPr>
      </w:pPr>
      <w:r w:rsidRPr="005E5EB6">
        <w:rPr>
          <w:rFonts w:ascii="Times New Roman" w:eastAsiaTheme="minorEastAsia" w:hAnsi="Times New Roman"/>
          <w:sz w:val="28"/>
          <w:szCs w:val="28"/>
          <w:lang w:eastAsia="ru-RU"/>
        </w:rPr>
        <w:t>несоответствие участника отбора категории конкурсного отбора, установленной Порядком;</w:t>
      </w:r>
    </w:p>
    <w:p w:rsidR="005E5EB6" w:rsidRPr="005E5EB6" w:rsidRDefault="005E5EB6" w:rsidP="005E5EB6">
      <w:pPr>
        <w:widowControl w:val="0"/>
        <w:autoSpaceDE w:val="0"/>
        <w:autoSpaceDN w:val="0"/>
        <w:ind w:firstLine="540"/>
        <w:rPr>
          <w:rFonts w:ascii="Times New Roman" w:eastAsiaTheme="minorEastAsia" w:hAnsi="Times New Roman"/>
          <w:sz w:val="28"/>
          <w:szCs w:val="28"/>
          <w:lang w:eastAsia="ru-RU"/>
        </w:rPr>
      </w:pPr>
      <w:r w:rsidRPr="005E5EB6">
        <w:rPr>
          <w:rFonts w:ascii="Times New Roman" w:eastAsiaTheme="minorEastAsia" w:hAnsi="Times New Roman"/>
          <w:sz w:val="28"/>
          <w:szCs w:val="28"/>
          <w:lang w:eastAsia="ru-RU"/>
        </w:rPr>
        <w:t xml:space="preserve">несоответствие представленных участником отбора заявок и документов требованиям к заявкам и документам, установленным в </w:t>
      </w:r>
      <w:r>
        <w:rPr>
          <w:rFonts w:ascii="Times New Roman" w:eastAsiaTheme="minorEastAsia" w:hAnsi="Times New Roman"/>
          <w:sz w:val="28"/>
          <w:szCs w:val="28"/>
          <w:lang w:eastAsia="ru-RU"/>
        </w:rPr>
        <w:t xml:space="preserve">настоящем </w:t>
      </w:r>
      <w:r w:rsidRPr="005E5EB6">
        <w:rPr>
          <w:rFonts w:ascii="Times New Roman" w:eastAsiaTheme="minorEastAsia" w:hAnsi="Times New Roman"/>
          <w:sz w:val="28"/>
          <w:szCs w:val="28"/>
          <w:lang w:eastAsia="ru-RU"/>
        </w:rPr>
        <w:t>объявлении о проведении конкурсного отбора;</w:t>
      </w:r>
    </w:p>
    <w:p w:rsidR="005E5EB6" w:rsidRPr="005E5EB6" w:rsidRDefault="005E5EB6" w:rsidP="005E5EB6">
      <w:pPr>
        <w:widowControl w:val="0"/>
        <w:autoSpaceDE w:val="0"/>
        <w:autoSpaceDN w:val="0"/>
        <w:ind w:firstLine="540"/>
        <w:rPr>
          <w:rFonts w:ascii="Times New Roman" w:eastAsiaTheme="minorEastAsia" w:hAnsi="Times New Roman"/>
          <w:sz w:val="28"/>
          <w:szCs w:val="28"/>
          <w:lang w:eastAsia="ru-RU"/>
        </w:rPr>
      </w:pPr>
      <w:r w:rsidRPr="005E5EB6">
        <w:rPr>
          <w:rFonts w:ascii="Times New Roman" w:eastAsiaTheme="minorEastAsia" w:hAnsi="Times New Roman"/>
          <w:sz w:val="28"/>
          <w:szCs w:val="28"/>
          <w:lang w:eastAsia="ru-RU"/>
        </w:rPr>
        <w:t>недостоверность представленной участником отбора информации, в том числе информации о месте нахождения и адресе юридического лица;</w:t>
      </w:r>
    </w:p>
    <w:p w:rsidR="005E5EB6" w:rsidRPr="005E5EB6" w:rsidRDefault="005E5EB6" w:rsidP="005E5EB6">
      <w:pPr>
        <w:widowControl w:val="0"/>
        <w:autoSpaceDE w:val="0"/>
        <w:autoSpaceDN w:val="0"/>
        <w:ind w:firstLine="540"/>
        <w:rPr>
          <w:rFonts w:ascii="Times New Roman" w:eastAsiaTheme="minorEastAsia" w:hAnsi="Times New Roman"/>
          <w:sz w:val="28"/>
          <w:szCs w:val="28"/>
          <w:lang w:eastAsia="ru-RU"/>
        </w:rPr>
      </w:pPr>
      <w:r w:rsidRPr="005E5EB6">
        <w:rPr>
          <w:rFonts w:ascii="Times New Roman" w:eastAsiaTheme="minorEastAsia" w:hAnsi="Times New Roman"/>
          <w:sz w:val="28"/>
          <w:szCs w:val="28"/>
          <w:lang w:eastAsia="ru-RU"/>
        </w:rPr>
        <w:t>подача участником отбора заявки после даты и (или) времени, определенных для подачи заявок в</w:t>
      </w:r>
      <w:r w:rsidR="000B7E86">
        <w:rPr>
          <w:rFonts w:ascii="Times New Roman" w:eastAsiaTheme="minorEastAsia" w:hAnsi="Times New Roman"/>
          <w:sz w:val="28"/>
          <w:szCs w:val="28"/>
          <w:lang w:eastAsia="ru-RU"/>
        </w:rPr>
        <w:t xml:space="preserve"> настоящем</w:t>
      </w:r>
      <w:r w:rsidRPr="005E5EB6">
        <w:rPr>
          <w:rFonts w:ascii="Times New Roman" w:eastAsiaTheme="minorEastAsia" w:hAnsi="Times New Roman"/>
          <w:sz w:val="28"/>
          <w:szCs w:val="28"/>
          <w:lang w:eastAsia="ru-RU"/>
        </w:rPr>
        <w:t xml:space="preserve"> объявлении о проведении конкурсного отбора.</w:t>
      </w:r>
    </w:p>
    <w:p w:rsidR="00B13D08" w:rsidRDefault="00BE2F0A" w:rsidP="005E5E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B13D08">
        <w:rPr>
          <w:rFonts w:ascii="Times New Roman" w:hAnsi="Times New Roman" w:cs="Times New Roman"/>
          <w:sz w:val="28"/>
          <w:szCs w:val="28"/>
        </w:rPr>
        <w:t xml:space="preserve"> </w:t>
      </w:r>
      <w:r w:rsidR="00B13D08" w:rsidRPr="00931261">
        <w:rPr>
          <w:rFonts w:ascii="Times New Roman" w:hAnsi="Times New Roman" w:cs="Times New Roman"/>
          <w:sz w:val="28"/>
          <w:szCs w:val="28"/>
        </w:rPr>
        <w:t xml:space="preserve">Уполномоченное лицо в течение 2 рабочих дней со дня, следующего за днем </w:t>
      </w:r>
      <w:r w:rsidR="00B13D08">
        <w:rPr>
          <w:rFonts w:ascii="Times New Roman" w:hAnsi="Times New Roman" w:cs="Times New Roman"/>
          <w:sz w:val="28"/>
          <w:szCs w:val="28"/>
        </w:rPr>
        <w:t>подписания</w:t>
      </w:r>
      <w:r w:rsidR="00B13D08" w:rsidRPr="00931261">
        <w:rPr>
          <w:rFonts w:ascii="Times New Roman" w:hAnsi="Times New Roman" w:cs="Times New Roman"/>
          <w:sz w:val="28"/>
          <w:szCs w:val="28"/>
        </w:rPr>
        <w:t xml:space="preserve"> приказа </w:t>
      </w:r>
      <w:r w:rsidR="00B13D08" w:rsidRPr="002A08FB">
        <w:rPr>
          <w:rFonts w:ascii="Times New Roman" w:hAnsi="Times New Roman" w:cs="Times New Roman"/>
          <w:sz w:val="28"/>
          <w:szCs w:val="28"/>
        </w:rPr>
        <w:t>об отклонении заявок</w:t>
      </w:r>
      <w:r w:rsidR="00B13D08">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31261">
        <w:rPr>
          <w:rFonts w:ascii="Times New Roman" w:hAnsi="Times New Roman" w:cs="Times New Roman"/>
          <w:sz w:val="28"/>
          <w:szCs w:val="28"/>
        </w:rPr>
        <w:t xml:space="preserve"> направляет </w:t>
      </w:r>
      <w:r>
        <w:rPr>
          <w:rFonts w:ascii="Times New Roman" w:hAnsi="Times New Roman" w:cs="Times New Roman"/>
          <w:sz w:val="28"/>
          <w:szCs w:val="28"/>
        </w:rPr>
        <w:t>участнику отбора, заявка которого отклонена,</w:t>
      </w:r>
      <w:r w:rsidRPr="00931261">
        <w:rPr>
          <w:rFonts w:ascii="Times New Roman" w:hAnsi="Times New Roman" w:cs="Times New Roman"/>
          <w:sz w:val="28"/>
          <w:szCs w:val="28"/>
        </w:rPr>
        <w:t xml:space="preserve"> </w:t>
      </w:r>
      <w:r>
        <w:rPr>
          <w:rFonts w:ascii="Times New Roman" w:hAnsi="Times New Roman" w:cs="Times New Roman"/>
          <w:sz w:val="28"/>
          <w:szCs w:val="28"/>
        </w:rPr>
        <w:t>уведомление с</w:t>
      </w:r>
      <w:r w:rsidRPr="00931261">
        <w:rPr>
          <w:rFonts w:ascii="Times New Roman" w:hAnsi="Times New Roman" w:cs="Times New Roman"/>
          <w:sz w:val="28"/>
          <w:szCs w:val="28"/>
        </w:rPr>
        <w:t xml:space="preserve"> указ</w:t>
      </w:r>
      <w:r>
        <w:rPr>
          <w:rFonts w:ascii="Times New Roman" w:hAnsi="Times New Roman" w:cs="Times New Roman"/>
          <w:sz w:val="28"/>
          <w:szCs w:val="28"/>
        </w:rPr>
        <w:t>анием</w:t>
      </w:r>
      <w:r w:rsidRPr="00931261">
        <w:rPr>
          <w:rFonts w:ascii="Times New Roman" w:hAnsi="Times New Roman" w:cs="Times New Roman"/>
          <w:sz w:val="28"/>
          <w:szCs w:val="28"/>
        </w:rPr>
        <w:t xml:space="preserve"> </w:t>
      </w:r>
      <w:r>
        <w:rPr>
          <w:rFonts w:ascii="Times New Roman" w:hAnsi="Times New Roman" w:cs="Times New Roman"/>
          <w:sz w:val="28"/>
          <w:szCs w:val="28"/>
        </w:rPr>
        <w:t>причин отклонения заявки;</w:t>
      </w:r>
    </w:p>
    <w:p w:rsidR="00B13D08" w:rsidRDefault="00B13D08" w:rsidP="00B13D0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931261">
        <w:rPr>
          <w:rFonts w:ascii="Times New Roman" w:hAnsi="Times New Roman"/>
          <w:sz w:val="28"/>
          <w:szCs w:val="28"/>
        </w:rPr>
        <w:t xml:space="preserve"> </w:t>
      </w:r>
      <w:r>
        <w:rPr>
          <w:rFonts w:ascii="Times New Roman" w:hAnsi="Times New Roman"/>
          <w:sz w:val="28"/>
          <w:szCs w:val="28"/>
        </w:rPr>
        <w:t xml:space="preserve">направляет </w:t>
      </w:r>
      <w:r w:rsidRPr="00C03C7A">
        <w:rPr>
          <w:rFonts w:ascii="Times New Roman" w:hAnsi="Times New Roman"/>
          <w:sz w:val="28"/>
          <w:szCs w:val="28"/>
        </w:rPr>
        <w:t>участнику отбора</w:t>
      </w:r>
      <w:r>
        <w:rPr>
          <w:rFonts w:ascii="Times New Roman" w:hAnsi="Times New Roman"/>
          <w:sz w:val="28"/>
          <w:szCs w:val="28"/>
        </w:rPr>
        <w:t xml:space="preserve">, заявка которого не отклонена, уведомление с указанием </w:t>
      </w:r>
      <w:r w:rsidRPr="00C03C7A">
        <w:rPr>
          <w:rFonts w:ascii="Times New Roman" w:hAnsi="Times New Roman"/>
          <w:sz w:val="28"/>
          <w:szCs w:val="28"/>
        </w:rPr>
        <w:t xml:space="preserve"> </w:t>
      </w:r>
      <w:r w:rsidRPr="00931261">
        <w:rPr>
          <w:rFonts w:ascii="Times New Roman" w:hAnsi="Times New Roman"/>
          <w:sz w:val="28"/>
          <w:szCs w:val="28"/>
        </w:rPr>
        <w:t>мест</w:t>
      </w:r>
      <w:r>
        <w:rPr>
          <w:rFonts w:ascii="Times New Roman" w:hAnsi="Times New Roman"/>
          <w:sz w:val="28"/>
          <w:szCs w:val="28"/>
        </w:rPr>
        <w:t>а</w:t>
      </w:r>
      <w:r w:rsidRPr="00931261">
        <w:rPr>
          <w:rFonts w:ascii="Times New Roman" w:hAnsi="Times New Roman"/>
          <w:sz w:val="28"/>
          <w:szCs w:val="28"/>
        </w:rPr>
        <w:t>, дат</w:t>
      </w:r>
      <w:r>
        <w:rPr>
          <w:rFonts w:ascii="Times New Roman" w:hAnsi="Times New Roman"/>
          <w:sz w:val="28"/>
          <w:szCs w:val="28"/>
        </w:rPr>
        <w:t>ы</w:t>
      </w:r>
      <w:r w:rsidRPr="00931261">
        <w:rPr>
          <w:rFonts w:ascii="Times New Roman" w:hAnsi="Times New Roman"/>
          <w:sz w:val="28"/>
          <w:szCs w:val="28"/>
        </w:rPr>
        <w:t xml:space="preserve"> и врем</w:t>
      </w:r>
      <w:r>
        <w:rPr>
          <w:rFonts w:ascii="Times New Roman" w:hAnsi="Times New Roman"/>
          <w:sz w:val="28"/>
          <w:szCs w:val="28"/>
        </w:rPr>
        <w:t>ени</w:t>
      </w:r>
      <w:r w:rsidRPr="00931261">
        <w:rPr>
          <w:rFonts w:ascii="Times New Roman" w:hAnsi="Times New Roman"/>
          <w:sz w:val="28"/>
          <w:szCs w:val="28"/>
        </w:rPr>
        <w:t xml:space="preserve"> </w:t>
      </w:r>
      <w:r>
        <w:rPr>
          <w:rFonts w:ascii="Times New Roman" w:hAnsi="Times New Roman"/>
          <w:sz w:val="28"/>
          <w:szCs w:val="28"/>
        </w:rPr>
        <w:t>конкурсного отбора в форме очного собеседования или видео-конференц-связи (далее – личное собеседование).</w:t>
      </w:r>
    </w:p>
    <w:p w:rsidR="00B13D08" w:rsidRPr="00467FC0"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931261">
        <w:rPr>
          <w:rFonts w:ascii="Times New Roman" w:hAnsi="Times New Roman" w:cs="Times New Roman"/>
          <w:sz w:val="28"/>
          <w:szCs w:val="28"/>
        </w:rPr>
        <w:t>ведомлени</w:t>
      </w:r>
      <w:r>
        <w:rPr>
          <w:rFonts w:ascii="Times New Roman" w:hAnsi="Times New Roman" w:cs="Times New Roman"/>
          <w:sz w:val="28"/>
          <w:szCs w:val="28"/>
        </w:rPr>
        <w:t>я</w:t>
      </w:r>
      <w:r w:rsidRPr="00931261">
        <w:rPr>
          <w:rFonts w:ascii="Times New Roman" w:hAnsi="Times New Roman" w:cs="Times New Roman"/>
          <w:sz w:val="28"/>
          <w:szCs w:val="28"/>
        </w:rPr>
        <w:t xml:space="preserve"> направля</w:t>
      </w:r>
      <w:r>
        <w:rPr>
          <w:rFonts w:ascii="Times New Roman" w:hAnsi="Times New Roman" w:cs="Times New Roman"/>
          <w:sz w:val="28"/>
          <w:szCs w:val="28"/>
        </w:rPr>
        <w:t>ю</w:t>
      </w:r>
      <w:r w:rsidRPr="00931261">
        <w:rPr>
          <w:rFonts w:ascii="Times New Roman" w:hAnsi="Times New Roman" w:cs="Times New Roman"/>
          <w:sz w:val="28"/>
          <w:szCs w:val="28"/>
        </w:rPr>
        <w:t xml:space="preserve">тся способом, указанным </w:t>
      </w:r>
      <w:r>
        <w:rPr>
          <w:rFonts w:ascii="Times New Roman" w:hAnsi="Times New Roman" w:cs="Times New Roman"/>
          <w:sz w:val="28"/>
          <w:szCs w:val="28"/>
        </w:rPr>
        <w:t>участником отбора</w:t>
      </w:r>
      <w:r w:rsidRPr="00931261">
        <w:rPr>
          <w:rFonts w:ascii="Times New Roman" w:hAnsi="Times New Roman" w:cs="Times New Roman"/>
          <w:sz w:val="28"/>
          <w:szCs w:val="28"/>
        </w:rPr>
        <w:t xml:space="preserve"> в заявке, </w:t>
      </w:r>
      <w:r w:rsidRPr="00467FC0">
        <w:rPr>
          <w:rFonts w:ascii="Times New Roman" w:hAnsi="Times New Roman" w:cs="Times New Roman"/>
          <w:sz w:val="28"/>
          <w:szCs w:val="28"/>
        </w:rPr>
        <w:t>позволяющим установить получение уведомления лицом, которому оно направлено.</w:t>
      </w:r>
    </w:p>
    <w:p w:rsidR="00B13D08" w:rsidRPr="00931261" w:rsidRDefault="00BE2F0A" w:rsidP="00B13D08">
      <w:pPr>
        <w:pStyle w:val="ConsPlusNormal"/>
        <w:ind w:firstLine="540"/>
        <w:jc w:val="both"/>
        <w:rPr>
          <w:rFonts w:ascii="Times New Roman" w:hAnsi="Times New Roman" w:cs="Times New Roman"/>
          <w:sz w:val="28"/>
          <w:szCs w:val="28"/>
        </w:rPr>
      </w:pPr>
      <w:bookmarkStart w:id="2" w:name="P1639"/>
      <w:bookmarkEnd w:id="2"/>
      <w:r>
        <w:rPr>
          <w:rFonts w:ascii="Times New Roman" w:hAnsi="Times New Roman" w:cs="Times New Roman"/>
          <w:sz w:val="28"/>
          <w:szCs w:val="28"/>
        </w:rPr>
        <w:t>9.5</w:t>
      </w:r>
      <w:r w:rsidR="00B13D08" w:rsidRPr="00467FC0">
        <w:rPr>
          <w:rFonts w:ascii="Times New Roman" w:hAnsi="Times New Roman" w:cs="Times New Roman"/>
          <w:sz w:val="28"/>
          <w:szCs w:val="28"/>
        </w:rPr>
        <w:t xml:space="preserve">. Управление в течение 1 рабочего дня со дня, следующего за днем подписания приказа об отклонении заявок, передает заявки и документы участников отбора, приглашенных на личное собеседование, на рассмотрение конкурсной комиссии, созданной </w:t>
      </w:r>
      <w:r w:rsidR="00A83BE1">
        <w:rPr>
          <w:rFonts w:ascii="Times New Roman" w:hAnsi="Times New Roman" w:cs="Times New Roman"/>
          <w:sz w:val="28"/>
          <w:szCs w:val="28"/>
        </w:rPr>
        <w:t>приказом управления сельского хозяйства</w:t>
      </w:r>
      <w:r w:rsidR="00B13D08" w:rsidRPr="00467FC0">
        <w:rPr>
          <w:rFonts w:ascii="Times New Roman" w:hAnsi="Times New Roman" w:cs="Times New Roman"/>
          <w:sz w:val="28"/>
          <w:szCs w:val="28"/>
        </w:rPr>
        <w:t xml:space="preserve"> Липецкой области (далее </w:t>
      </w:r>
      <w:r w:rsidR="00B13D08" w:rsidRPr="00931261">
        <w:rPr>
          <w:rFonts w:ascii="Times New Roman" w:hAnsi="Times New Roman" w:cs="Times New Roman"/>
          <w:sz w:val="28"/>
          <w:szCs w:val="28"/>
        </w:rPr>
        <w:t xml:space="preserve">- конкурсная комиссия). </w:t>
      </w:r>
      <w:r w:rsidR="00B13D08" w:rsidRPr="005F2FED">
        <w:rPr>
          <w:rFonts w:ascii="Times New Roman" w:hAnsi="Times New Roman" w:cs="Times New Roman"/>
          <w:sz w:val="28"/>
          <w:szCs w:val="28"/>
        </w:rPr>
        <w:t>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B13D08" w:rsidRDefault="00BE2F0A" w:rsidP="00B13D08">
      <w:pPr>
        <w:pStyle w:val="ConsPlusNormal"/>
        <w:ind w:firstLine="540"/>
        <w:jc w:val="both"/>
        <w:rPr>
          <w:rFonts w:ascii="Times New Roman" w:hAnsi="Times New Roman" w:cs="Times New Roman"/>
          <w:sz w:val="28"/>
          <w:szCs w:val="28"/>
        </w:rPr>
      </w:pPr>
      <w:bookmarkStart w:id="3" w:name="P1640"/>
      <w:bookmarkEnd w:id="3"/>
      <w:r>
        <w:rPr>
          <w:rFonts w:ascii="Times New Roman" w:hAnsi="Times New Roman" w:cs="Times New Roman"/>
          <w:sz w:val="28"/>
          <w:szCs w:val="28"/>
        </w:rPr>
        <w:t xml:space="preserve">9.6. </w:t>
      </w:r>
      <w:r w:rsidR="00B13D08" w:rsidRPr="00931261">
        <w:rPr>
          <w:rFonts w:ascii="Times New Roman" w:hAnsi="Times New Roman" w:cs="Times New Roman"/>
          <w:sz w:val="28"/>
          <w:szCs w:val="28"/>
        </w:rPr>
        <w:t xml:space="preserve"> </w:t>
      </w:r>
      <w:proofErr w:type="gramStart"/>
      <w:r w:rsidR="00B13D08" w:rsidRPr="00931261">
        <w:rPr>
          <w:rFonts w:ascii="Times New Roman" w:hAnsi="Times New Roman" w:cs="Times New Roman"/>
          <w:sz w:val="28"/>
          <w:szCs w:val="28"/>
        </w:rPr>
        <w:t xml:space="preserve">Конкурсная комиссия в течение 5 рабочих дней со дня, следующего за днем получения документов, проводит </w:t>
      </w:r>
      <w:r w:rsidR="00B13D08">
        <w:rPr>
          <w:rFonts w:ascii="Times New Roman" w:hAnsi="Times New Roman" w:cs="Times New Roman"/>
          <w:sz w:val="28"/>
          <w:szCs w:val="28"/>
        </w:rPr>
        <w:t xml:space="preserve">конкурсный </w:t>
      </w:r>
      <w:r w:rsidR="00B13D08" w:rsidRPr="00931261">
        <w:rPr>
          <w:rFonts w:ascii="Times New Roman" w:hAnsi="Times New Roman" w:cs="Times New Roman"/>
          <w:sz w:val="28"/>
          <w:szCs w:val="28"/>
        </w:rPr>
        <w:t>отбор участников</w:t>
      </w:r>
      <w:r w:rsidR="00B13D08">
        <w:rPr>
          <w:rFonts w:ascii="Times New Roman" w:hAnsi="Times New Roman" w:cs="Times New Roman"/>
          <w:sz w:val="28"/>
          <w:szCs w:val="28"/>
        </w:rPr>
        <w:t xml:space="preserve"> отбора</w:t>
      </w:r>
      <w:r w:rsidR="00B13D08" w:rsidRPr="00931261">
        <w:rPr>
          <w:rFonts w:ascii="Times New Roman" w:hAnsi="Times New Roman" w:cs="Times New Roman"/>
          <w:sz w:val="28"/>
          <w:szCs w:val="28"/>
        </w:rPr>
        <w:t xml:space="preserve"> по критериям, установленным </w:t>
      </w:r>
      <w:r>
        <w:rPr>
          <w:rFonts w:ascii="Times New Roman" w:hAnsi="Times New Roman" w:cs="Times New Roman"/>
          <w:sz w:val="28"/>
          <w:szCs w:val="28"/>
        </w:rPr>
        <w:t>под</w:t>
      </w:r>
      <w:hyperlink w:anchor="P1642" w:history="1">
        <w:r w:rsidR="00B13D08" w:rsidRPr="009637B1">
          <w:rPr>
            <w:rFonts w:ascii="Times New Roman" w:hAnsi="Times New Roman" w:cs="Times New Roman"/>
            <w:sz w:val="28"/>
            <w:szCs w:val="28"/>
          </w:rPr>
          <w:t xml:space="preserve">пунктом </w:t>
        </w:r>
      </w:hyperlink>
      <w:r>
        <w:rPr>
          <w:rFonts w:ascii="Times New Roman" w:hAnsi="Times New Roman" w:cs="Times New Roman"/>
          <w:sz w:val="28"/>
          <w:szCs w:val="28"/>
        </w:rPr>
        <w:t>9.7.</w:t>
      </w:r>
      <w:r w:rsidR="00B13D08" w:rsidRPr="00931261">
        <w:rPr>
          <w:rFonts w:ascii="Times New Roman" w:hAnsi="Times New Roman" w:cs="Times New Roman"/>
          <w:sz w:val="28"/>
          <w:szCs w:val="28"/>
        </w:rPr>
        <w:t xml:space="preserve">, определяет победителей </w:t>
      </w:r>
      <w:r w:rsidR="00B13D08">
        <w:rPr>
          <w:rFonts w:ascii="Times New Roman" w:hAnsi="Times New Roman" w:cs="Times New Roman"/>
          <w:sz w:val="28"/>
          <w:szCs w:val="28"/>
        </w:rPr>
        <w:t>конкурсного отбора</w:t>
      </w:r>
      <w:r w:rsidR="00B13D08" w:rsidRPr="00931261">
        <w:rPr>
          <w:rFonts w:ascii="Times New Roman" w:hAnsi="Times New Roman" w:cs="Times New Roman"/>
          <w:sz w:val="28"/>
          <w:szCs w:val="28"/>
        </w:rPr>
        <w:t xml:space="preserve">, формирует их рейтинг в порядке, установленном </w:t>
      </w:r>
      <w:r w:rsidR="00ED17AF">
        <w:rPr>
          <w:rFonts w:ascii="Times New Roman" w:hAnsi="Times New Roman" w:cs="Times New Roman"/>
          <w:sz w:val="28"/>
          <w:szCs w:val="28"/>
        </w:rPr>
        <w:t>под</w:t>
      </w:r>
      <w:hyperlink w:anchor="P1699" w:history="1">
        <w:r w:rsidR="00B13D08" w:rsidRPr="009637B1">
          <w:rPr>
            <w:rFonts w:ascii="Times New Roman" w:hAnsi="Times New Roman" w:cs="Times New Roman"/>
            <w:sz w:val="28"/>
            <w:szCs w:val="28"/>
          </w:rPr>
          <w:t xml:space="preserve">пунктом </w:t>
        </w:r>
      </w:hyperlink>
      <w:r w:rsidR="00ED17AF">
        <w:rPr>
          <w:rFonts w:ascii="Times New Roman" w:hAnsi="Times New Roman" w:cs="Times New Roman"/>
          <w:sz w:val="28"/>
          <w:szCs w:val="28"/>
        </w:rPr>
        <w:t>9.9.</w:t>
      </w:r>
      <w:r w:rsidR="00B13D08">
        <w:rPr>
          <w:rFonts w:ascii="Times New Roman" w:hAnsi="Times New Roman" w:cs="Times New Roman"/>
          <w:sz w:val="28"/>
          <w:szCs w:val="28"/>
        </w:rPr>
        <w:t xml:space="preserve"> определяет размер гранта по каждому победителю отбора</w:t>
      </w:r>
      <w:r w:rsidR="00B13D08" w:rsidRPr="00931261">
        <w:rPr>
          <w:rFonts w:ascii="Times New Roman" w:hAnsi="Times New Roman" w:cs="Times New Roman"/>
          <w:sz w:val="28"/>
          <w:szCs w:val="28"/>
        </w:rPr>
        <w:t xml:space="preserve"> и оформляет </w:t>
      </w:r>
      <w:r w:rsidR="00B13D08">
        <w:rPr>
          <w:rFonts w:ascii="Times New Roman" w:hAnsi="Times New Roman" w:cs="Times New Roman"/>
          <w:sz w:val="28"/>
          <w:szCs w:val="28"/>
        </w:rPr>
        <w:t xml:space="preserve">результаты конкурсного отбора </w:t>
      </w:r>
      <w:r w:rsidR="00B13D08" w:rsidRPr="00931261">
        <w:rPr>
          <w:rFonts w:ascii="Times New Roman" w:hAnsi="Times New Roman" w:cs="Times New Roman"/>
          <w:sz w:val="28"/>
          <w:szCs w:val="28"/>
        </w:rPr>
        <w:t xml:space="preserve"> протоколом, который подписывают председатель и секретарь </w:t>
      </w:r>
      <w:r w:rsidR="00B13D08" w:rsidRPr="00931261">
        <w:rPr>
          <w:rFonts w:ascii="Times New Roman" w:hAnsi="Times New Roman" w:cs="Times New Roman"/>
          <w:sz w:val="28"/>
          <w:szCs w:val="28"/>
        </w:rPr>
        <w:lastRenderedPageBreak/>
        <w:t>конкурсной комиссии.</w:t>
      </w:r>
      <w:proofErr w:type="gramEnd"/>
    </w:p>
    <w:p w:rsidR="00B13D08" w:rsidRPr="00931261"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B13D08" w:rsidRPr="009637B1">
        <w:rPr>
          <w:rFonts w:ascii="Times New Roman" w:hAnsi="Times New Roman" w:cs="Times New Roman"/>
          <w:sz w:val="28"/>
          <w:szCs w:val="28"/>
        </w:rPr>
        <w:t xml:space="preserve"> </w:t>
      </w:r>
      <w:bookmarkStart w:id="4" w:name="P1642"/>
      <w:bookmarkEnd w:id="4"/>
      <w:r w:rsidR="00B13D08" w:rsidRPr="009637B1">
        <w:rPr>
          <w:rFonts w:ascii="Times New Roman" w:hAnsi="Times New Roman" w:cs="Times New Roman"/>
          <w:sz w:val="28"/>
          <w:szCs w:val="28"/>
        </w:rPr>
        <w:t>Конкурсный отбор осуществляется по следующим критериям:</w:t>
      </w:r>
    </w:p>
    <w:p w:rsidR="00B13D08" w:rsidRPr="00931261" w:rsidRDefault="00B13D08" w:rsidP="00B13D08">
      <w:pPr>
        <w:pStyle w:val="ConsPlusNormal"/>
        <w:jc w:val="both"/>
        <w:rPr>
          <w:rFonts w:ascii="Times New Roman" w:hAnsi="Times New Roman" w:cs="Times New Roman"/>
          <w:sz w:val="28"/>
          <w:szCs w:val="28"/>
        </w:rPr>
      </w:pPr>
    </w:p>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Критерии конкурсного отбора для предоставления грантов</w:t>
      </w:r>
    </w:p>
    <w:p w:rsidR="000B7E86" w:rsidRPr="000B7E86" w:rsidRDefault="000B7E86" w:rsidP="000B7E86">
      <w:pPr>
        <w:widowControl w:val="0"/>
        <w:autoSpaceDE w:val="0"/>
        <w:autoSpaceDN w:val="0"/>
        <w:rPr>
          <w:rFonts w:ascii="Times New Roman" w:eastAsiaTheme="minorEastAsia" w:hAnsi="Times New Roman"/>
          <w:sz w:val="28"/>
          <w:szCs w:val="28"/>
          <w:lang w:eastAsia="ru-RU"/>
        </w:rPr>
      </w:pPr>
    </w:p>
    <w:p w:rsidR="000B7E86" w:rsidRPr="000B7E86" w:rsidRDefault="000B7E86" w:rsidP="000B7E86">
      <w:pPr>
        <w:widowControl w:val="0"/>
        <w:autoSpaceDE w:val="0"/>
        <w:autoSpaceDN w:val="0"/>
        <w:jc w:val="righ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Таблица</w:t>
      </w:r>
    </w:p>
    <w:p w:rsidR="000B7E86" w:rsidRPr="000B7E86" w:rsidRDefault="000B7E86" w:rsidP="000B7E86">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39"/>
        <w:gridCol w:w="4394"/>
        <w:gridCol w:w="1701"/>
      </w:tblGrid>
      <w:tr w:rsidR="000B7E86" w:rsidRPr="000B7E86" w:rsidTr="00600F8D">
        <w:tc>
          <w:tcPr>
            <w:tcW w:w="567"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w:t>
            </w:r>
          </w:p>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proofErr w:type="gramStart"/>
            <w:r w:rsidRPr="000B7E86">
              <w:rPr>
                <w:rFonts w:ascii="Times New Roman" w:eastAsiaTheme="minorEastAsia" w:hAnsi="Times New Roman"/>
                <w:sz w:val="28"/>
                <w:szCs w:val="28"/>
                <w:lang w:eastAsia="ru-RU"/>
              </w:rPr>
              <w:t>п</w:t>
            </w:r>
            <w:proofErr w:type="gramEnd"/>
            <w:r w:rsidRPr="000B7E86">
              <w:rPr>
                <w:rFonts w:ascii="Times New Roman" w:eastAsiaTheme="minorEastAsia" w:hAnsi="Times New Roman"/>
                <w:sz w:val="28"/>
                <w:szCs w:val="28"/>
                <w:lang w:eastAsia="ru-RU"/>
              </w:rPr>
              <w:t>/п</w:t>
            </w:r>
          </w:p>
        </w:tc>
        <w:tc>
          <w:tcPr>
            <w:tcW w:w="3039"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Наименование критерия</w:t>
            </w:r>
          </w:p>
        </w:tc>
        <w:tc>
          <w:tcPr>
            <w:tcW w:w="4394"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Показатели</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Оценка в баллах</w:t>
            </w:r>
          </w:p>
        </w:tc>
      </w:tr>
      <w:tr w:rsidR="000B7E86" w:rsidRPr="000B7E86" w:rsidTr="00600F8D">
        <w:tc>
          <w:tcPr>
            <w:tcW w:w="567" w:type="dxa"/>
            <w:vMerge w:val="restart"/>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w:t>
            </w:r>
          </w:p>
        </w:tc>
        <w:tc>
          <w:tcPr>
            <w:tcW w:w="3039" w:type="dxa"/>
            <w:vMerge w:val="restart"/>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Направление (цель) проекта</w:t>
            </w: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развитие овощеводства на посевной площади более 5 га с начала реализации проекта, картофелеводства на посевной площади более 20 га с начала реализации проекта, молочного скотоводства</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5</w:t>
            </w:r>
          </w:p>
        </w:tc>
      </w:tr>
      <w:tr w:rsidR="000B7E86" w:rsidRPr="000B7E86" w:rsidTr="00600F8D">
        <w:tc>
          <w:tcPr>
            <w:tcW w:w="567"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3039"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развитие мясного скотоводства, овцеводства, плодоводства и выращивание ягодных культур</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3</w:t>
            </w:r>
          </w:p>
        </w:tc>
      </w:tr>
      <w:tr w:rsidR="000B7E86" w:rsidRPr="000B7E86" w:rsidTr="00600F8D">
        <w:tc>
          <w:tcPr>
            <w:tcW w:w="567"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3039"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иные направления</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w:t>
            </w:r>
          </w:p>
        </w:tc>
      </w:tr>
      <w:tr w:rsidR="000B7E86" w:rsidRPr="000B7E86" w:rsidTr="00600F8D">
        <w:tc>
          <w:tcPr>
            <w:tcW w:w="567" w:type="dxa"/>
            <w:vMerge w:val="restart"/>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2.</w:t>
            </w:r>
          </w:p>
        </w:tc>
        <w:tc>
          <w:tcPr>
            <w:tcW w:w="3039" w:type="dxa"/>
            <w:vMerge w:val="restart"/>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Размер запрашиваемого гранта (в соответствии с заявкой)</w:t>
            </w: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 xml:space="preserve">до 2 </w:t>
            </w:r>
            <w:proofErr w:type="gramStart"/>
            <w:r w:rsidRPr="000B7E86">
              <w:rPr>
                <w:rFonts w:ascii="Times New Roman" w:eastAsiaTheme="minorEastAsia" w:hAnsi="Times New Roman"/>
                <w:sz w:val="28"/>
                <w:szCs w:val="28"/>
                <w:lang w:eastAsia="ru-RU"/>
              </w:rPr>
              <w:t>млн</w:t>
            </w:r>
            <w:proofErr w:type="gramEnd"/>
            <w:r w:rsidRPr="000B7E86">
              <w:rPr>
                <w:rFonts w:ascii="Times New Roman" w:eastAsiaTheme="minorEastAsia" w:hAnsi="Times New Roman"/>
                <w:sz w:val="28"/>
                <w:szCs w:val="28"/>
                <w:lang w:eastAsia="ru-RU"/>
              </w:rPr>
              <w:t xml:space="preserve"> руб. включительно</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3</w:t>
            </w:r>
          </w:p>
        </w:tc>
      </w:tr>
      <w:tr w:rsidR="000B7E86" w:rsidRPr="000B7E86" w:rsidTr="00600F8D">
        <w:tc>
          <w:tcPr>
            <w:tcW w:w="567"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3039"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 xml:space="preserve">свыше 2 </w:t>
            </w:r>
            <w:proofErr w:type="gramStart"/>
            <w:r w:rsidRPr="000B7E86">
              <w:rPr>
                <w:rFonts w:ascii="Times New Roman" w:eastAsiaTheme="minorEastAsia" w:hAnsi="Times New Roman"/>
                <w:sz w:val="28"/>
                <w:szCs w:val="28"/>
                <w:lang w:eastAsia="ru-RU"/>
              </w:rPr>
              <w:t>млн</w:t>
            </w:r>
            <w:proofErr w:type="gramEnd"/>
            <w:r w:rsidRPr="000B7E86">
              <w:rPr>
                <w:rFonts w:ascii="Times New Roman" w:eastAsiaTheme="minorEastAsia" w:hAnsi="Times New Roman"/>
                <w:sz w:val="28"/>
                <w:szCs w:val="28"/>
                <w:lang w:eastAsia="ru-RU"/>
              </w:rPr>
              <w:t xml:space="preserve"> руб.</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w:t>
            </w:r>
          </w:p>
        </w:tc>
      </w:tr>
      <w:tr w:rsidR="000B7E86" w:rsidRPr="000B7E86" w:rsidTr="00600F8D">
        <w:tc>
          <w:tcPr>
            <w:tcW w:w="567" w:type="dxa"/>
            <w:vMerge w:val="restart"/>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3.</w:t>
            </w:r>
          </w:p>
        </w:tc>
        <w:tc>
          <w:tcPr>
            <w:tcW w:w="3039" w:type="dxa"/>
            <w:vMerge w:val="restart"/>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Наличие у участника отбора имущества, необходимого для реализации проекта (земельных участков, производственных объектов)¹</w:t>
            </w: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в собственности</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5</w:t>
            </w:r>
          </w:p>
        </w:tc>
      </w:tr>
      <w:tr w:rsidR="000B7E86" w:rsidRPr="000B7E86" w:rsidTr="00600F8D">
        <w:tc>
          <w:tcPr>
            <w:tcW w:w="567"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3039" w:type="dxa"/>
            <w:vMerge/>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в долгосрочной аренде свыше 5 лет включительно</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2</w:t>
            </w:r>
          </w:p>
        </w:tc>
      </w:tr>
      <w:tr w:rsidR="000B7E86" w:rsidRPr="000B7E86" w:rsidTr="00600F8D">
        <w:tc>
          <w:tcPr>
            <w:tcW w:w="567" w:type="dxa"/>
            <w:vMerge w:val="restart"/>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4.</w:t>
            </w:r>
          </w:p>
        </w:tc>
        <w:tc>
          <w:tcPr>
            <w:tcW w:w="3039" w:type="dxa"/>
            <w:vMerge w:val="restart"/>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Статус участника отбора на дату подачи заявки</w:t>
            </w:r>
          </w:p>
        </w:tc>
        <w:tc>
          <w:tcPr>
            <w:tcW w:w="4394" w:type="dxa"/>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крестьянское (фермерское) хозяйство), индивидуальный предприниматель</w:t>
            </w:r>
          </w:p>
        </w:tc>
        <w:tc>
          <w:tcPr>
            <w:tcW w:w="1701" w:type="dxa"/>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3</w:t>
            </w:r>
          </w:p>
        </w:tc>
      </w:tr>
      <w:tr w:rsidR="000B7E86" w:rsidRPr="000B7E86" w:rsidTr="00600F8D">
        <w:tc>
          <w:tcPr>
            <w:tcW w:w="567" w:type="dxa"/>
            <w:vMerge/>
            <w:tcBorders>
              <w:bottom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3039" w:type="dxa"/>
            <w:vMerge/>
            <w:tcBorders>
              <w:bottom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4394" w:type="dxa"/>
            <w:tcBorders>
              <w:bottom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гражданин Российской Федерации</w:t>
            </w:r>
          </w:p>
        </w:tc>
        <w:tc>
          <w:tcPr>
            <w:tcW w:w="1701" w:type="dxa"/>
            <w:tcBorders>
              <w:bottom w:val="single" w:sz="4" w:space="0" w:color="auto"/>
            </w:tcBorders>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w:t>
            </w:r>
          </w:p>
        </w:tc>
      </w:tr>
      <w:tr w:rsidR="000B7E86" w:rsidRPr="000B7E86" w:rsidTr="00600F8D">
        <w:tc>
          <w:tcPr>
            <w:tcW w:w="567" w:type="dxa"/>
            <w:vMerge w:val="restart"/>
            <w:tcBorders>
              <w:top w:val="single" w:sz="4" w:space="0" w:color="auto"/>
              <w:left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5.</w:t>
            </w:r>
          </w:p>
        </w:tc>
        <w:tc>
          <w:tcPr>
            <w:tcW w:w="3039" w:type="dxa"/>
            <w:vMerge w:val="restart"/>
            <w:tcBorders>
              <w:top w:val="single" w:sz="4" w:space="0" w:color="auto"/>
              <w:left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 xml:space="preserve">Оценка эффективности представленного проекта (с учетом личного собеседования²) - оценивает каждый член </w:t>
            </w:r>
            <w:r w:rsidRPr="000B7E86">
              <w:rPr>
                <w:rFonts w:ascii="Times New Roman" w:eastAsiaTheme="minorEastAsia" w:hAnsi="Times New Roman"/>
                <w:sz w:val="28"/>
                <w:szCs w:val="28"/>
                <w:lang w:eastAsia="ru-RU"/>
              </w:rPr>
              <w:lastRenderedPageBreak/>
              <w:t>комиссии (при расчете совокупного показателя учитывается среднее количество баллов)</w:t>
            </w:r>
            <w:r w:rsidRPr="000B7E86">
              <w:rPr>
                <w:rFonts w:asciiTheme="minorEastAsia" w:eastAsiaTheme="minorEastAsia" w:hAnsiTheme="minorEastAsia" w:cstheme="minorEastAsia" w:hint="eastAsia"/>
                <w:sz w:val="28"/>
                <w:szCs w:val="28"/>
                <w:lang w:eastAsia="ru-RU"/>
              </w:rPr>
              <w:t>³</w:t>
            </w:r>
          </w:p>
        </w:tc>
        <w:tc>
          <w:tcPr>
            <w:tcW w:w="4394" w:type="dxa"/>
            <w:tcBorders>
              <w:top w:val="single" w:sz="4" w:space="0" w:color="auto"/>
              <w:left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lastRenderedPageBreak/>
              <w:t>один голос члена комиссии «за»</w:t>
            </w:r>
          </w:p>
        </w:tc>
        <w:tc>
          <w:tcPr>
            <w:tcW w:w="1701" w:type="dxa"/>
            <w:tcBorders>
              <w:top w:val="single" w:sz="4" w:space="0" w:color="auto"/>
              <w:left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10</w:t>
            </w:r>
          </w:p>
        </w:tc>
      </w:tr>
      <w:tr w:rsidR="000B7E86" w:rsidRPr="000B7E86" w:rsidTr="00600F8D">
        <w:tc>
          <w:tcPr>
            <w:tcW w:w="567" w:type="dxa"/>
            <w:vMerge/>
            <w:tcBorders>
              <w:top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3039" w:type="dxa"/>
            <w:vMerge/>
            <w:tcBorders>
              <w:top w:val="single" w:sz="4" w:space="0" w:color="auto"/>
              <w:left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p>
        </w:tc>
        <w:tc>
          <w:tcPr>
            <w:tcW w:w="4394" w:type="dxa"/>
            <w:tcBorders>
              <w:top w:val="single" w:sz="4" w:space="0" w:color="auto"/>
              <w:left w:val="single" w:sz="4" w:space="0" w:color="auto"/>
              <w:bottom w:val="single" w:sz="4" w:space="0" w:color="auto"/>
              <w:right w:val="single" w:sz="4" w:space="0" w:color="auto"/>
            </w:tcBorders>
          </w:tcPr>
          <w:p w:rsidR="000B7E86" w:rsidRPr="000B7E86" w:rsidRDefault="000B7E86" w:rsidP="000B7E86">
            <w:pPr>
              <w:widowControl w:val="0"/>
              <w:autoSpaceDE w:val="0"/>
              <w:autoSpaceDN w:val="0"/>
              <w:jc w:val="left"/>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один голос члена комиссии «против»</w:t>
            </w:r>
          </w:p>
        </w:tc>
        <w:tc>
          <w:tcPr>
            <w:tcW w:w="1701" w:type="dxa"/>
            <w:tcBorders>
              <w:top w:val="single" w:sz="4" w:space="0" w:color="auto"/>
              <w:left w:val="single" w:sz="4" w:space="0" w:color="auto"/>
              <w:bottom w:val="single" w:sz="4" w:space="0" w:color="auto"/>
            </w:tcBorders>
          </w:tcPr>
          <w:p w:rsidR="000B7E86" w:rsidRPr="000B7E86" w:rsidRDefault="000B7E86" w:rsidP="000B7E86">
            <w:pPr>
              <w:widowControl w:val="0"/>
              <w:autoSpaceDE w:val="0"/>
              <w:autoSpaceDN w:val="0"/>
              <w:jc w:val="center"/>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w:t>
            </w:r>
          </w:p>
        </w:tc>
      </w:tr>
    </w:tbl>
    <w:p w:rsidR="000B7E86" w:rsidRPr="000B7E86" w:rsidRDefault="000B7E86" w:rsidP="000B7E86">
      <w:pPr>
        <w:widowControl w:val="0"/>
        <w:autoSpaceDE w:val="0"/>
        <w:autoSpaceDN w:val="0"/>
        <w:ind w:firstLine="540"/>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lastRenderedPageBreak/>
        <w:t>Примечания:</w:t>
      </w:r>
    </w:p>
    <w:p w:rsidR="000B7E86" w:rsidRPr="000B7E86" w:rsidRDefault="000B7E86" w:rsidP="000B7E86">
      <w:pPr>
        <w:widowControl w:val="0"/>
        <w:autoSpaceDE w:val="0"/>
        <w:autoSpaceDN w:val="0"/>
        <w:ind w:firstLine="540"/>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1. Оценивается на основании сведений из Единого государственного реестра недвижимости об объектах недвижимости и (или) их правообладателях.</w:t>
      </w:r>
    </w:p>
    <w:p w:rsidR="000B7E86" w:rsidRPr="000B7E86" w:rsidRDefault="000B7E86" w:rsidP="000B7E86">
      <w:pPr>
        <w:widowControl w:val="0"/>
        <w:autoSpaceDE w:val="0"/>
        <w:autoSpaceDN w:val="0"/>
        <w:ind w:firstLine="540"/>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 xml:space="preserve">2.  Личное собеседование включает рассмотрение информации участника отбора по проекту и оценку </w:t>
      </w:r>
      <w:proofErr w:type="gramStart"/>
      <w:r w:rsidRPr="000B7E86">
        <w:rPr>
          <w:rFonts w:ascii="Times New Roman" w:eastAsiaTheme="minorEastAsia" w:hAnsi="Times New Roman"/>
          <w:sz w:val="28"/>
          <w:szCs w:val="28"/>
          <w:lang w:eastAsia="ru-RU"/>
        </w:rPr>
        <w:t>знаний участника отбора основных факторов успешной реализации представленного проекта</w:t>
      </w:r>
      <w:proofErr w:type="gramEnd"/>
      <w:r w:rsidRPr="000B7E86">
        <w:rPr>
          <w:rFonts w:ascii="Times New Roman" w:eastAsiaTheme="minorEastAsia" w:hAnsi="Times New Roman"/>
          <w:sz w:val="28"/>
          <w:szCs w:val="28"/>
          <w:lang w:eastAsia="ru-RU"/>
        </w:rPr>
        <w:t>.</w:t>
      </w:r>
    </w:p>
    <w:p w:rsidR="000B7E86" w:rsidRPr="000B7E86" w:rsidRDefault="000B7E86" w:rsidP="000B7E86">
      <w:pPr>
        <w:widowControl w:val="0"/>
        <w:autoSpaceDE w:val="0"/>
        <w:autoSpaceDN w:val="0"/>
        <w:ind w:firstLine="540"/>
        <w:rPr>
          <w:rFonts w:ascii="Times New Roman" w:eastAsiaTheme="minorEastAsia" w:hAnsi="Times New Roman"/>
          <w:sz w:val="28"/>
          <w:szCs w:val="28"/>
          <w:lang w:eastAsia="ru-RU"/>
        </w:rPr>
      </w:pPr>
      <w:r w:rsidRPr="000B7E86">
        <w:rPr>
          <w:rFonts w:ascii="Times New Roman" w:eastAsiaTheme="minorEastAsia" w:hAnsi="Times New Roman"/>
          <w:sz w:val="28"/>
          <w:szCs w:val="28"/>
          <w:lang w:eastAsia="ru-RU"/>
        </w:rPr>
        <w:t>3.  В случае неявки участника отбора на личное собеседование оценка в баллах равна нулю.</w:t>
      </w:r>
    </w:p>
    <w:p w:rsidR="00DF65E2" w:rsidRDefault="00DF65E2" w:rsidP="00B13D08">
      <w:pPr>
        <w:pStyle w:val="ConsPlusNormal"/>
        <w:jc w:val="right"/>
        <w:rPr>
          <w:rFonts w:ascii="Times New Roman" w:hAnsi="Times New Roman" w:cs="Times New Roman"/>
          <w:sz w:val="28"/>
          <w:szCs w:val="28"/>
        </w:rPr>
      </w:pPr>
    </w:p>
    <w:p w:rsidR="00B13D08" w:rsidRPr="00931261"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B13D08" w:rsidRPr="003A3CB0">
        <w:rPr>
          <w:rFonts w:ascii="Times New Roman" w:hAnsi="Times New Roman" w:cs="Times New Roman"/>
          <w:sz w:val="28"/>
          <w:szCs w:val="28"/>
        </w:rPr>
        <w:t>. Конкурсный отбор осуществляется по балльной системе. Члены конкурсной комиссии</w:t>
      </w:r>
      <w:r w:rsidR="00B13D08">
        <w:rPr>
          <w:rFonts w:ascii="Times New Roman" w:hAnsi="Times New Roman" w:cs="Times New Roman"/>
          <w:sz w:val="28"/>
          <w:szCs w:val="28"/>
        </w:rPr>
        <w:t xml:space="preserve"> оценивают заявки и документы,</w:t>
      </w:r>
      <w:r w:rsidR="00B13D08" w:rsidRPr="003A3CB0">
        <w:rPr>
          <w:rFonts w:ascii="Times New Roman" w:hAnsi="Times New Roman" w:cs="Times New Roman"/>
          <w:sz w:val="28"/>
          <w:szCs w:val="28"/>
        </w:rPr>
        <w:t xml:space="preserve"> выставляют </w:t>
      </w:r>
      <w:r w:rsidR="00B13D08" w:rsidRPr="00931261">
        <w:rPr>
          <w:rFonts w:ascii="Times New Roman" w:hAnsi="Times New Roman" w:cs="Times New Roman"/>
          <w:sz w:val="28"/>
          <w:szCs w:val="28"/>
        </w:rPr>
        <w:t xml:space="preserve">участнику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по каждому критерию</w:t>
      </w:r>
      <w:r w:rsidR="00B13D08" w:rsidRPr="00146612">
        <w:rPr>
          <w:rFonts w:ascii="Times New Roman" w:hAnsi="Times New Roman" w:cs="Times New Roman"/>
          <w:sz w:val="28"/>
          <w:szCs w:val="28"/>
        </w:rPr>
        <w:t xml:space="preserve"> </w:t>
      </w:r>
      <w:r w:rsidR="00B13D08">
        <w:rPr>
          <w:rFonts w:ascii="Times New Roman" w:hAnsi="Times New Roman" w:cs="Times New Roman"/>
          <w:sz w:val="28"/>
          <w:szCs w:val="28"/>
        </w:rPr>
        <w:t>конкурсного отбора,</w:t>
      </w:r>
      <w:r w:rsidR="00B13D08" w:rsidRPr="00931261">
        <w:rPr>
          <w:rFonts w:ascii="Times New Roman" w:hAnsi="Times New Roman" w:cs="Times New Roman"/>
          <w:sz w:val="28"/>
          <w:szCs w:val="28"/>
        </w:rPr>
        <w:t xml:space="preserve"> соответствующий балл. </w:t>
      </w:r>
      <w:r w:rsidR="00B13D08">
        <w:rPr>
          <w:rFonts w:ascii="Times New Roman" w:hAnsi="Times New Roman" w:cs="Times New Roman"/>
          <w:sz w:val="28"/>
          <w:szCs w:val="28"/>
        </w:rPr>
        <w:t>Каждый критерий конкурсного отбора</w:t>
      </w:r>
      <w:r w:rsidR="00ED17AF">
        <w:rPr>
          <w:rFonts w:ascii="Times New Roman" w:hAnsi="Times New Roman" w:cs="Times New Roman"/>
          <w:sz w:val="28"/>
          <w:szCs w:val="28"/>
        </w:rPr>
        <w:t xml:space="preserve"> </w:t>
      </w:r>
      <w:r w:rsidR="00B13D08">
        <w:rPr>
          <w:rFonts w:ascii="Times New Roman" w:hAnsi="Times New Roman" w:cs="Times New Roman"/>
          <w:sz w:val="28"/>
          <w:szCs w:val="28"/>
        </w:rPr>
        <w:t xml:space="preserve">имеет равное весовое значение в общей оценке заявок. </w:t>
      </w:r>
      <w:r w:rsidR="00B13D08" w:rsidRPr="00931261">
        <w:rPr>
          <w:rFonts w:ascii="Times New Roman" w:hAnsi="Times New Roman" w:cs="Times New Roman"/>
          <w:sz w:val="28"/>
          <w:szCs w:val="28"/>
        </w:rPr>
        <w:t xml:space="preserve">Совокупный показатель по каждому участнику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определяется суммой баллов по всем критериям отбора.</w:t>
      </w:r>
    </w:p>
    <w:p w:rsidR="00B13D08" w:rsidRPr="00931261" w:rsidRDefault="00BE2F0A" w:rsidP="00B13D08">
      <w:pPr>
        <w:pStyle w:val="ConsPlusNormal"/>
        <w:ind w:firstLine="540"/>
        <w:jc w:val="both"/>
        <w:rPr>
          <w:rFonts w:ascii="Times New Roman" w:hAnsi="Times New Roman" w:cs="Times New Roman"/>
          <w:sz w:val="28"/>
          <w:szCs w:val="28"/>
        </w:rPr>
      </w:pPr>
      <w:bookmarkStart w:id="5" w:name="P1699"/>
      <w:bookmarkEnd w:id="5"/>
      <w:r>
        <w:rPr>
          <w:rFonts w:ascii="Times New Roman" w:hAnsi="Times New Roman" w:cs="Times New Roman"/>
          <w:sz w:val="28"/>
          <w:szCs w:val="28"/>
        </w:rPr>
        <w:t>9.9</w:t>
      </w:r>
      <w:r w:rsidR="00B13D08" w:rsidRPr="00931261">
        <w:rPr>
          <w:rFonts w:ascii="Times New Roman" w:hAnsi="Times New Roman" w:cs="Times New Roman"/>
          <w:sz w:val="28"/>
          <w:szCs w:val="28"/>
        </w:rPr>
        <w:t xml:space="preserve">. Исходя из размера совокупного показателя, конкурсная комиссия определяет победителей </w:t>
      </w:r>
      <w:r w:rsidR="00B13D08">
        <w:rPr>
          <w:rFonts w:ascii="Times New Roman" w:hAnsi="Times New Roman" w:cs="Times New Roman"/>
          <w:sz w:val="28"/>
          <w:szCs w:val="28"/>
        </w:rPr>
        <w:t xml:space="preserve">конкурсного </w:t>
      </w:r>
      <w:r w:rsidR="00B13D08" w:rsidRPr="00931261">
        <w:rPr>
          <w:rFonts w:ascii="Times New Roman" w:hAnsi="Times New Roman" w:cs="Times New Roman"/>
          <w:sz w:val="28"/>
          <w:szCs w:val="28"/>
        </w:rPr>
        <w:t>отбора (далее - победитель отбора), формирует их рейтинг</w:t>
      </w:r>
      <w:r w:rsidR="00B13D08">
        <w:rPr>
          <w:rFonts w:ascii="Times New Roman" w:hAnsi="Times New Roman" w:cs="Times New Roman"/>
          <w:sz w:val="28"/>
          <w:szCs w:val="28"/>
        </w:rPr>
        <w:t xml:space="preserve"> с присвоением порядкового номера, начиная с максимального рейтинга</w:t>
      </w:r>
      <w:r w:rsidR="00B13D08" w:rsidRPr="00931261">
        <w:rPr>
          <w:rFonts w:ascii="Times New Roman" w:hAnsi="Times New Roman" w:cs="Times New Roman"/>
          <w:sz w:val="28"/>
          <w:szCs w:val="28"/>
        </w:rPr>
        <w:t>. Максимальный рейтинг победителя отбора равен максимальному размеру совокупного показателя.</w:t>
      </w:r>
      <w:r w:rsidR="00B13D08" w:rsidRPr="0039055C">
        <w:rPr>
          <w:rFonts w:ascii="Times New Roman" w:hAnsi="Times New Roman" w:cs="Times New Roman"/>
          <w:sz w:val="28"/>
          <w:szCs w:val="28"/>
        </w:rPr>
        <w:t xml:space="preserve"> </w:t>
      </w:r>
      <w:r w:rsidR="00B13D08" w:rsidRPr="00931261">
        <w:rPr>
          <w:rFonts w:ascii="Times New Roman" w:hAnsi="Times New Roman" w:cs="Times New Roman"/>
          <w:sz w:val="28"/>
          <w:szCs w:val="28"/>
        </w:rPr>
        <w:t xml:space="preserve">Победителями отбора признаются участники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w:t>
      </w:r>
      <w:r w:rsidR="00B13D08" w:rsidRPr="00D807D4">
        <w:rPr>
          <w:rFonts w:ascii="Times New Roman" w:hAnsi="Times New Roman" w:cs="Times New Roman"/>
          <w:sz w:val="28"/>
          <w:szCs w:val="28"/>
        </w:rPr>
        <w:t xml:space="preserve">набравшие более </w:t>
      </w:r>
      <w:r w:rsidR="00C311F9">
        <w:rPr>
          <w:rFonts w:ascii="Times New Roman" w:hAnsi="Times New Roman" w:cs="Times New Roman"/>
          <w:sz w:val="28"/>
          <w:szCs w:val="28"/>
        </w:rPr>
        <w:t>10</w:t>
      </w:r>
      <w:r w:rsidR="00B13D08" w:rsidRPr="00D807D4">
        <w:rPr>
          <w:rFonts w:ascii="Times New Roman" w:hAnsi="Times New Roman" w:cs="Times New Roman"/>
          <w:sz w:val="28"/>
          <w:szCs w:val="28"/>
        </w:rPr>
        <w:t xml:space="preserve"> баллов.</w:t>
      </w:r>
    </w:p>
    <w:p w:rsidR="00BE2F0A" w:rsidRDefault="00B13D08" w:rsidP="00BE2F0A">
      <w:pPr>
        <w:autoSpaceDE w:val="0"/>
        <w:autoSpaceDN w:val="0"/>
        <w:adjustRightInd w:val="0"/>
        <w:ind w:firstLine="709"/>
        <w:rPr>
          <w:rFonts w:ascii="Times New Roman" w:hAnsi="Times New Roman"/>
          <w:sz w:val="28"/>
          <w:szCs w:val="28"/>
        </w:rPr>
      </w:pPr>
      <w:r w:rsidRPr="00BC7C01">
        <w:rPr>
          <w:rFonts w:ascii="Times New Roman" w:hAnsi="Times New Roman"/>
          <w:sz w:val="28"/>
          <w:szCs w:val="28"/>
        </w:rPr>
        <w:t xml:space="preserve">При равенстве совокупного показателя преимущество имеет победитель отбора, </w:t>
      </w:r>
      <w:r>
        <w:rPr>
          <w:rFonts w:ascii="Times New Roman" w:hAnsi="Times New Roman"/>
          <w:sz w:val="28"/>
          <w:szCs w:val="28"/>
        </w:rPr>
        <w:t xml:space="preserve">чья заявка поступила в управление раньше. </w:t>
      </w:r>
    </w:p>
    <w:p w:rsidR="00B13D08" w:rsidRDefault="00BE2F0A" w:rsidP="00BE2F0A">
      <w:pPr>
        <w:autoSpaceDE w:val="0"/>
        <w:autoSpaceDN w:val="0"/>
        <w:adjustRightInd w:val="0"/>
        <w:ind w:firstLine="709"/>
        <w:rPr>
          <w:rFonts w:ascii="Times New Roman" w:hAnsi="Times New Roman"/>
          <w:sz w:val="28"/>
          <w:szCs w:val="28"/>
        </w:rPr>
      </w:pPr>
      <w:r>
        <w:rPr>
          <w:rFonts w:ascii="Times New Roman" w:hAnsi="Times New Roman"/>
          <w:sz w:val="28"/>
          <w:szCs w:val="28"/>
        </w:rPr>
        <w:t>9.10</w:t>
      </w:r>
      <w:r w:rsidR="00ED17AF">
        <w:rPr>
          <w:rFonts w:ascii="Times New Roman" w:hAnsi="Times New Roman"/>
          <w:sz w:val="28"/>
          <w:szCs w:val="28"/>
        </w:rPr>
        <w:t xml:space="preserve">. Протокол </w:t>
      </w:r>
      <w:r w:rsidR="00B13D08" w:rsidRPr="00BC7C01">
        <w:rPr>
          <w:rFonts w:ascii="Times New Roman" w:hAnsi="Times New Roman"/>
          <w:sz w:val="28"/>
          <w:szCs w:val="28"/>
        </w:rPr>
        <w:t xml:space="preserve">в течение </w:t>
      </w:r>
      <w:r w:rsidR="00ED17AF">
        <w:rPr>
          <w:rFonts w:ascii="Times New Roman" w:hAnsi="Times New Roman"/>
          <w:sz w:val="28"/>
          <w:szCs w:val="28"/>
        </w:rPr>
        <w:t>2</w:t>
      </w:r>
      <w:r w:rsidR="00B13D08" w:rsidRPr="00BC7C01">
        <w:rPr>
          <w:rFonts w:ascii="Times New Roman" w:hAnsi="Times New Roman"/>
          <w:sz w:val="28"/>
          <w:szCs w:val="28"/>
        </w:rPr>
        <w:t xml:space="preserve"> рабоч</w:t>
      </w:r>
      <w:r w:rsidR="00ED17AF">
        <w:rPr>
          <w:rFonts w:ascii="Times New Roman" w:hAnsi="Times New Roman"/>
          <w:sz w:val="28"/>
          <w:szCs w:val="28"/>
        </w:rPr>
        <w:t>их</w:t>
      </w:r>
      <w:r w:rsidR="00B13D08" w:rsidRPr="00BC7C01">
        <w:rPr>
          <w:rFonts w:ascii="Times New Roman" w:hAnsi="Times New Roman"/>
          <w:sz w:val="28"/>
          <w:szCs w:val="28"/>
        </w:rPr>
        <w:t xml:space="preserve"> дн</w:t>
      </w:r>
      <w:r w:rsidR="00ED17AF">
        <w:rPr>
          <w:rFonts w:ascii="Times New Roman" w:hAnsi="Times New Roman"/>
          <w:sz w:val="28"/>
          <w:szCs w:val="28"/>
        </w:rPr>
        <w:t>ей</w:t>
      </w:r>
      <w:r w:rsidR="00B13D08" w:rsidRPr="00BC7C01">
        <w:rPr>
          <w:rFonts w:ascii="Times New Roman" w:hAnsi="Times New Roman"/>
          <w:sz w:val="28"/>
          <w:szCs w:val="28"/>
        </w:rPr>
        <w:t xml:space="preserve"> со дня, следующего за днем его подписания, размещает</w:t>
      </w:r>
      <w:r w:rsidR="00ED17AF">
        <w:rPr>
          <w:rFonts w:ascii="Times New Roman" w:hAnsi="Times New Roman"/>
          <w:sz w:val="28"/>
          <w:szCs w:val="28"/>
        </w:rPr>
        <w:t>ся</w:t>
      </w:r>
      <w:r w:rsidR="00B13D08" w:rsidRPr="00BC7C01">
        <w:rPr>
          <w:rFonts w:ascii="Times New Roman" w:hAnsi="Times New Roman"/>
          <w:sz w:val="28"/>
          <w:szCs w:val="28"/>
        </w:rPr>
        <w:t xml:space="preserve"> на едином портале и официальном сайте.</w:t>
      </w:r>
    </w:p>
    <w:p w:rsidR="00B13D08" w:rsidRPr="00931261" w:rsidRDefault="003E7352" w:rsidP="00B81CD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B81CD1">
        <w:rPr>
          <w:rFonts w:ascii="Times New Roman" w:hAnsi="Times New Roman"/>
          <w:sz w:val="28"/>
          <w:szCs w:val="28"/>
        </w:rPr>
        <w:t>.1</w:t>
      </w:r>
      <w:r>
        <w:rPr>
          <w:rFonts w:ascii="Times New Roman" w:hAnsi="Times New Roman"/>
          <w:sz w:val="28"/>
          <w:szCs w:val="28"/>
        </w:rPr>
        <w:t>1</w:t>
      </w:r>
      <w:r w:rsidR="00B81CD1">
        <w:rPr>
          <w:rFonts w:ascii="Times New Roman" w:hAnsi="Times New Roman"/>
          <w:sz w:val="28"/>
          <w:szCs w:val="28"/>
        </w:rPr>
        <w:t>. Р</w:t>
      </w:r>
      <w:r w:rsidR="00B13D08" w:rsidRPr="00931261">
        <w:rPr>
          <w:rFonts w:ascii="Times New Roman" w:hAnsi="Times New Roman"/>
          <w:sz w:val="28"/>
          <w:szCs w:val="28"/>
        </w:rPr>
        <w:t xml:space="preserve">аспределение грантов между победителями отбора </w:t>
      </w:r>
      <w:r w:rsidR="00B81CD1">
        <w:rPr>
          <w:rFonts w:ascii="Times New Roman" w:hAnsi="Times New Roman"/>
          <w:sz w:val="28"/>
          <w:szCs w:val="28"/>
        </w:rPr>
        <w:t xml:space="preserve">осуществляется </w:t>
      </w:r>
      <w:r w:rsidR="00B13D08" w:rsidRPr="00931261">
        <w:rPr>
          <w:rFonts w:ascii="Times New Roman" w:hAnsi="Times New Roman"/>
          <w:sz w:val="28"/>
          <w:szCs w:val="28"/>
        </w:rPr>
        <w:t>по следующим формулам:</w:t>
      </w:r>
    </w:p>
    <w:p w:rsidR="00B13D08" w:rsidRPr="00931261" w:rsidRDefault="00B13D08" w:rsidP="00B13D08">
      <w:pPr>
        <w:pStyle w:val="ConsPlusNormal"/>
        <w:jc w:val="both"/>
        <w:rPr>
          <w:rFonts w:ascii="Times New Roman" w:hAnsi="Times New Roman" w:cs="Times New Roman"/>
          <w:sz w:val="28"/>
          <w:szCs w:val="28"/>
        </w:rPr>
      </w:pP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931261">
        <w:rPr>
          <w:rFonts w:ascii="Times New Roman" w:hAnsi="Times New Roman" w:cs="Times New Roman"/>
          <w:i/>
          <w:sz w:val="28"/>
          <w:szCs w:val="28"/>
        </w:rPr>
        <w:t>C</w:t>
      </w:r>
      <w:r w:rsidRPr="00931261">
        <w:rPr>
          <w:rFonts w:ascii="Times New Roman" w:hAnsi="Times New Roman" w:cs="Times New Roman"/>
          <w:i/>
          <w:sz w:val="28"/>
          <w:szCs w:val="28"/>
          <w:vertAlign w:val="subscript"/>
        </w:rPr>
        <w:t>i</w:t>
      </w:r>
      <w:proofErr w:type="spellEnd"/>
      <w:r w:rsidRPr="00931261">
        <w:rPr>
          <w:rFonts w:ascii="Times New Roman" w:hAnsi="Times New Roman" w:cs="Times New Roman"/>
          <w:sz w:val="28"/>
          <w:szCs w:val="28"/>
        </w:rPr>
        <w:t xml:space="preserve"> = </w:t>
      </w:r>
      <w:proofErr w:type="spellStart"/>
      <w:r w:rsidRPr="00931261">
        <w:rPr>
          <w:rFonts w:ascii="Times New Roman" w:hAnsi="Times New Roman" w:cs="Times New Roman"/>
          <w:i/>
          <w:sz w:val="28"/>
          <w:szCs w:val="28"/>
        </w:rPr>
        <w:t>S</w:t>
      </w:r>
      <w:r w:rsidRPr="00931261">
        <w:rPr>
          <w:rFonts w:ascii="Times New Roman" w:hAnsi="Times New Roman" w:cs="Times New Roman"/>
          <w:i/>
          <w:sz w:val="28"/>
          <w:szCs w:val="28"/>
          <w:vertAlign w:val="subscript"/>
        </w:rPr>
        <w:t>i</w:t>
      </w:r>
      <w:proofErr w:type="spellEnd"/>
      <w:r w:rsidRPr="00931261">
        <w:rPr>
          <w:rFonts w:ascii="Times New Roman" w:hAnsi="Times New Roman" w:cs="Times New Roman"/>
          <w:sz w:val="28"/>
          <w:szCs w:val="28"/>
        </w:rPr>
        <w:t xml:space="preserve">, если </w:t>
      </w:r>
      <w:r w:rsidRPr="00931261">
        <w:rPr>
          <w:rFonts w:ascii="Times New Roman" w:hAnsi="Times New Roman" w:cs="Times New Roman"/>
          <w:i/>
          <w:sz w:val="28"/>
          <w:szCs w:val="28"/>
        </w:rPr>
        <w:t>С</w:t>
      </w:r>
      <w:proofErr w:type="gramStart"/>
      <w:r w:rsidRPr="00931261">
        <w:rPr>
          <w:rFonts w:ascii="Times New Roman" w:hAnsi="Times New Roman" w:cs="Times New Roman"/>
          <w:sz w:val="28"/>
          <w:szCs w:val="28"/>
          <w:vertAlign w:val="subscript"/>
        </w:rPr>
        <w:t>0</w:t>
      </w:r>
      <w:proofErr w:type="gramEnd"/>
      <w:r w:rsidRPr="00931261">
        <w:rPr>
          <w:rFonts w:ascii="Times New Roman" w:hAnsi="Times New Roman" w:cs="Times New Roman"/>
          <w:sz w:val="28"/>
          <w:szCs w:val="28"/>
        </w:rPr>
        <w:t xml:space="preserve"> </w:t>
      </w:r>
      <w:r w:rsidRPr="00BC7C01">
        <w:rPr>
          <w:rFonts w:ascii="Times New Roman" w:hAnsi="Times New Roman" w:cs="Times New Roman"/>
          <w:sz w:val="28"/>
          <w:szCs w:val="28"/>
        </w:rPr>
        <w:t xml:space="preserve">- </w:t>
      </w:r>
      <w:proofErr w:type="spellStart"/>
      <w:r w:rsidRPr="00BC7C01">
        <w:rPr>
          <w:rFonts w:ascii="Times New Roman" w:hAnsi="Times New Roman" w:cs="Times New Roman"/>
          <w:i/>
          <w:sz w:val="28"/>
          <w:szCs w:val="28"/>
        </w:rPr>
        <w:t>S</w:t>
      </w:r>
      <w:r w:rsidRPr="00BC7C01">
        <w:rPr>
          <w:rFonts w:ascii="Times New Roman" w:hAnsi="Times New Roman" w:cs="Times New Roman"/>
          <w:i/>
          <w:sz w:val="28"/>
          <w:szCs w:val="28"/>
          <w:vertAlign w:val="subscript"/>
        </w:rPr>
        <w:t>i</w:t>
      </w:r>
      <w:proofErr w:type="spellEnd"/>
      <w:r w:rsidRPr="00BC7C01">
        <w:rPr>
          <w:rFonts w:ascii="Times New Roman" w:hAnsi="Times New Roman" w:cs="Times New Roman"/>
          <w:sz w:val="28"/>
          <w:szCs w:val="28"/>
        </w:rPr>
        <w:t xml:space="preserve"> &gt;= 0, где:</w:t>
      </w:r>
    </w:p>
    <w:p w:rsidR="00B13D08" w:rsidRPr="00BC7C01" w:rsidRDefault="00B13D08" w:rsidP="00B13D08">
      <w:pPr>
        <w:pStyle w:val="ConsPlusNormal"/>
        <w:jc w:val="both"/>
        <w:rPr>
          <w:rFonts w:ascii="Times New Roman" w:hAnsi="Times New Roman" w:cs="Times New Roman"/>
          <w:sz w:val="28"/>
          <w:szCs w:val="28"/>
        </w:rPr>
      </w:pPr>
    </w:p>
    <w:p w:rsidR="00B13D08" w:rsidRPr="00BC7C01" w:rsidRDefault="00B13D08" w:rsidP="00B13D08">
      <w:pPr>
        <w:pStyle w:val="ConsPlusNormal"/>
        <w:ind w:firstLine="540"/>
        <w:jc w:val="both"/>
        <w:rPr>
          <w:rFonts w:ascii="Times New Roman" w:hAnsi="Times New Roman" w:cs="Times New Roman"/>
          <w:sz w:val="28"/>
          <w:szCs w:val="28"/>
        </w:rPr>
      </w:pPr>
      <w:r w:rsidRPr="00BC7C01">
        <w:rPr>
          <w:rFonts w:ascii="Times New Roman" w:hAnsi="Times New Roman" w:cs="Times New Roman"/>
          <w:sz w:val="28"/>
          <w:szCs w:val="28"/>
        </w:rPr>
        <w:t xml:space="preserve">i - рейтинг победителей отбора, начиная </w:t>
      </w:r>
      <w:proofErr w:type="gramStart"/>
      <w:r w:rsidRPr="00BC7C01">
        <w:rPr>
          <w:rFonts w:ascii="Times New Roman" w:hAnsi="Times New Roman" w:cs="Times New Roman"/>
          <w:sz w:val="28"/>
          <w:szCs w:val="28"/>
        </w:rPr>
        <w:t>с</w:t>
      </w:r>
      <w:proofErr w:type="gramEnd"/>
      <w:r w:rsidRPr="00BC7C01">
        <w:rPr>
          <w:rFonts w:ascii="Times New Roman" w:hAnsi="Times New Roman" w:cs="Times New Roman"/>
          <w:sz w:val="28"/>
          <w:szCs w:val="28"/>
        </w:rPr>
        <w:t xml:space="preserve"> максимального;</w:t>
      </w: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BC7C01">
        <w:rPr>
          <w:rFonts w:ascii="Times New Roman" w:hAnsi="Times New Roman" w:cs="Times New Roman"/>
          <w:sz w:val="28"/>
          <w:szCs w:val="28"/>
        </w:rPr>
        <w:t>C</w:t>
      </w:r>
      <w:r w:rsidRPr="00BC7C01">
        <w:rPr>
          <w:rFonts w:ascii="Times New Roman" w:hAnsi="Times New Roman" w:cs="Times New Roman"/>
          <w:sz w:val="28"/>
          <w:szCs w:val="28"/>
          <w:vertAlign w:val="subscript"/>
        </w:rPr>
        <w:t>i</w:t>
      </w:r>
      <w:proofErr w:type="spellEnd"/>
      <w:r w:rsidRPr="00BC7C01">
        <w:rPr>
          <w:rFonts w:ascii="Times New Roman" w:hAnsi="Times New Roman" w:cs="Times New Roman"/>
          <w:sz w:val="28"/>
          <w:szCs w:val="28"/>
        </w:rPr>
        <w:t xml:space="preserve"> - сумма гранта, причитающаяся к выплате i победителю отбора, рублей;</w:t>
      </w: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BC7C01">
        <w:rPr>
          <w:rFonts w:ascii="Times New Roman" w:hAnsi="Times New Roman" w:cs="Times New Roman"/>
          <w:sz w:val="28"/>
          <w:szCs w:val="28"/>
        </w:rPr>
        <w:t>S</w:t>
      </w:r>
      <w:r w:rsidRPr="00BC7C01">
        <w:rPr>
          <w:rFonts w:ascii="Times New Roman" w:hAnsi="Times New Roman" w:cs="Times New Roman"/>
          <w:sz w:val="28"/>
          <w:szCs w:val="28"/>
          <w:vertAlign w:val="subscript"/>
        </w:rPr>
        <w:t>i</w:t>
      </w:r>
      <w:proofErr w:type="spellEnd"/>
      <w:r w:rsidRPr="00BC7C01">
        <w:rPr>
          <w:rFonts w:ascii="Times New Roman" w:hAnsi="Times New Roman" w:cs="Times New Roman"/>
          <w:sz w:val="28"/>
          <w:szCs w:val="28"/>
        </w:rPr>
        <w:t xml:space="preserve"> - сумма гранта, указанная в заявке i победителя отбора, рублей;</w:t>
      </w:r>
    </w:p>
    <w:p w:rsidR="00B13D08" w:rsidRPr="00931261" w:rsidRDefault="00B13D08" w:rsidP="00B13D08">
      <w:pPr>
        <w:pStyle w:val="ConsPlusNormal"/>
        <w:ind w:firstLine="540"/>
        <w:jc w:val="both"/>
        <w:rPr>
          <w:rFonts w:ascii="Times New Roman" w:hAnsi="Times New Roman" w:cs="Times New Roman"/>
          <w:sz w:val="28"/>
          <w:szCs w:val="28"/>
        </w:rPr>
      </w:pPr>
      <w:r w:rsidRPr="00BC7C01">
        <w:rPr>
          <w:rFonts w:ascii="Times New Roman" w:hAnsi="Times New Roman" w:cs="Times New Roman"/>
          <w:sz w:val="28"/>
          <w:szCs w:val="28"/>
        </w:rPr>
        <w:t>С</w:t>
      </w:r>
      <w:proofErr w:type="gramStart"/>
      <w:r w:rsidRPr="00BC7C01">
        <w:rPr>
          <w:rFonts w:ascii="Times New Roman" w:hAnsi="Times New Roman" w:cs="Times New Roman"/>
          <w:sz w:val="28"/>
          <w:szCs w:val="28"/>
          <w:vertAlign w:val="subscript"/>
        </w:rPr>
        <w:t>0</w:t>
      </w:r>
      <w:proofErr w:type="gramEnd"/>
      <w:r w:rsidRPr="00BC7C01">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1582" w:history="1">
        <w:r w:rsidRPr="00BC7C01">
          <w:rPr>
            <w:rFonts w:ascii="Times New Roman" w:hAnsi="Times New Roman" w:cs="Times New Roman"/>
            <w:sz w:val="28"/>
            <w:szCs w:val="28"/>
          </w:rPr>
          <w:t xml:space="preserve">пунктом </w:t>
        </w:r>
      </w:hyperlink>
      <w:r w:rsidRPr="00BC7C01">
        <w:rPr>
          <w:rFonts w:ascii="Times New Roman" w:hAnsi="Times New Roman" w:cs="Times New Roman"/>
          <w:sz w:val="28"/>
          <w:szCs w:val="28"/>
        </w:rPr>
        <w:t xml:space="preserve">2 </w:t>
      </w:r>
      <w:r w:rsidRPr="00931261">
        <w:rPr>
          <w:rFonts w:ascii="Times New Roman" w:hAnsi="Times New Roman" w:cs="Times New Roman"/>
          <w:sz w:val="28"/>
          <w:szCs w:val="28"/>
        </w:rPr>
        <w:t>Порядка, за вычетом сумм грантов, причитающихся к выплате i победителям отбора, у которых выше рейтинг, рублей;</w:t>
      </w:r>
    </w:p>
    <w:p w:rsidR="00B13D08" w:rsidRPr="00931261" w:rsidRDefault="00B13D08" w:rsidP="00B13D08">
      <w:pPr>
        <w:pStyle w:val="ConsPlusNormal"/>
        <w:jc w:val="both"/>
        <w:rPr>
          <w:rFonts w:ascii="Times New Roman" w:hAnsi="Times New Roman" w:cs="Times New Roman"/>
          <w:sz w:val="28"/>
          <w:szCs w:val="28"/>
        </w:rPr>
      </w:pPr>
    </w:p>
    <w:p w:rsidR="00B13D08" w:rsidRPr="00931261"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noProof/>
          <w:position w:val="-22"/>
          <w:sz w:val="28"/>
          <w:szCs w:val="28"/>
        </w:rPr>
        <w:drawing>
          <wp:inline distT="0" distB="0" distL="0" distR="0" wp14:anchorId="47F7753C" wp14:editId="7B595808">
            <wp:extent cx="3045460" cy="413385"/>
            <wp:effectExtent l="0" t="0" r="2540" b="5715"/>
            <wp:docPr id="2" name="Рисунок 2" descr="base_23772_108293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772_108293_3277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045460" cy="413385"/>
                    </a:xfrm>
                    <a:prstGeom prst="rect">
                      <a:avLst/>
                    </a:prstGeom>
                    <a:noFill/>
                    <a:ln>
                      <a:noFill/>
                    </a:ln>
                  </pic:spPr>
                </pic:pic>
              </a:graphicData>
            </a:graphic>
          </wp:inline>
        </w:drawing>
      </w:r>
    </w:p>
    <w:p w:rsidR="00B13D08" w:rsidRPr="00931261" w:rsidRDefault="00B13D08" w:rsidP="00B13D08">
      <w:pPr>
        <w:pStyle w:val="ConsPlusNormal"/>
        <w:jc w:val="both"/>
        <w:rPr>
          <w:rFonts w:ascii="Times New Roman" w:hAnsi="Times New Roman" w:cs="Times New Roman"/>
          <w:sz w:val="28"/>
          <w:szCs w:val="28"/>
        </w:rPr>
      </w:pPr>
    </w:p>
    <w:p w:rsidR="00B13D08" w:rsidRPr="00931261"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lastRenderedPageBreak/>
        <w:t xml:space="preserve">С - общий размер бюджетных ассигнований, предусмотренный Законом об областном бюджете на цели, </w:t>
      </w:r>
      <w:r w:rsidRPr="00BC7C01">
        <w:rPr>
          <w:rFonts w:ascii="Times New Roman" w:hAnsi="Times New Roman" w:cs="Times New Roman"/>
          <w:sz w:val="28"/>
          <w:szCs w:val="28"/>
        </w:rPr>
        <w:t xml:space="preserve">установленные </w:t>
      </w:r>
      <w:hyperlink w:anchor="P1582" w:history="1">
        <w:r w:rsidRPr="00BC7C01">
          <w:rPr>
            <w:rFonts w:ascii="Times New Roman" w:hAnsi="Times New Roman" w:cs="Times New Roman"/>
            <w:sz w:val="28"/>
            <w:szCs w:val="28"/>
          </w:rPr>
          <w:t xml:space="preserve">пунктом </w:t>
        </w:r>
      </w:hyperlink>
      <w:r w:rsidRPr="00BC7C01">
        <w:rPr>
          <w:rFonts w:ascii="Times New Roman" w:hAnsi="Times New Roman" w:cs="Times New Roman"/>
          <w:sz w:val="28"/>
          <w:szCs w:val="28"/>
        </w:rPr>
        <w:t xml:space="preserve">2 </w:t>
      </w:r>
      <w:r w:rsidRPr="00931261">
        <w:rPr>
          <w:rFonts w:ascii="Times New Roman" w:hAnsi="Times New Roman" w:cs="Times New Roman"/>
          <w:sz w:val="28"/>
          <w:szCs w:val="28"/>
        </w:rPr>
        <w:t>Порядка, рублей;</w:t>
      </w:r>
    </w:p>
    <w:p w:rsidR="00B13D08" w:rsidRDefault="003E7352"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81CD1">
        <w:rPr>
          <w:rFonts w:ascii="Times New Roman" w:hAnsi="Times New Roman" w:cs="Times New Roman"/>
          <w:sz w:val="28"/>
          <w:szCs w:val="28"/>
        </w:rPr>
        <w:t>.</w:t>
      </w:r>
      <w:r>
        <w:rPr>
          <w:rFonts w:ascii="Times New Roman" w:hAnsi="Times New Roman" w:cs="Times New Roman"/>
          <w:sz w:val="28"/>
          <w:szCs w:val="28"/>
        </w:rPr>
        <w:t>1</w:t>
      </w:r>
      <w:r w:rsidR="00B81CD1">
        <w:rPr>
          <w:rFonts w:ascii="Times New Roman" w:hAnsi="Times New Roman" w:cs="Times New Roman"/>
          <w:sz w:val="28"/>
          <w:szCs w:val="28"/>
        </w:rPr>
        <w:t>2</w:t>
      </w:r>
      <w:r w:rsidR="00B13D08">
        <w:rPr>
          <w:rFonts w:ascii="Times New Roman" w:hAnsi="Times New Roman" w:cs="Times New Roman"/>
          <w:sz w:val="28"/>
          <w:szCs w:val="28"/>
        </w:rPr>
        <w:t xml:space="preserve">. Основаниями </w:t>
      </w:r>
      <w:r w:rsidR="00B13D08" w:rsidRPr="00931261">
        <w:rPr>
          <w:rFonts w:ascii="Times New Roman" w:hAnsi="Times New Roman" w:cs="Times New Roman"/>
          <w:sz w:val="28"/>
          <w:szCs w:val="28"/>
        </w:rPr>
        <w:t>для отказа в предоставлении гранта явля</w:t>
      </w:r>
      <w:r w:rsidR="00B13D08">
        <w:rPr>
          <w:rFonts w:ascii="Times New Roman" w:hAnsi="Times New Roman" w:cs="Times New Roman"/>
          <w:sz w:val="28"/>
          <w:szCs w:val="28"/>
        </w:rPr>
        <w:t>ю</w:t>
      </w:r>
      <w:r w:rsidR="00B13D08" w:rsidRPr="00931261">
        <w:rPr>
          <w:rFonts w:ascii="Times New Roman" w:hAnsi="Times New Roman" w:cs="Times New Roman"/>
          <w:sz w:val="28"/>
          <w:szCs w:val="28"/>
        </w:rPr>
        <w:t>тся</w:t>
      </w:r>
      <w:r w:rsidR="00B13D08">
        <w:rPr>
          <w:rFonts w:ascii="Times New Roman" w:hAnsi="Times New Roman" w:cs="Times New Roman"/>
          <w:sz w:val="28"/>
          <w:szCs w:val="28"/>
        </w:rPr>
        <w:t>:</w:t>
      </w:r>
    </w:p>
    <w:p w:rsidR="00A3223C" w:rsidRPr="00A3223C" w:rsidRDefault="00A3223C" w:rsidP="00A3223C">
      <w:pPr>
        <w:pStyle w:val="ConsPlusNormal"/>
        <w:ind w:firstLine="540"/>
        <w:jc w:val="both"/>
        <w:rPr>
          <w:rFonts w:ascii="Times New Roman" w:hAnsi="Times New Roman" w:cs="Times New Roman"/>
          <w:sz w:val="28"/>
          <w:szCs w:val="28"/>
        </w:rPr>
      </w:pPr>
      <w:r w:rsidRPr="00A3223C">
        <w:rPr>
          <w:rFonts w:ascii="Times New Roman" w:hAnsi="Times New Roman" w:cs="Times New Roman"/>
          <w:sz w:val="28"/>
          <w:szCs w:val="28"/>
        </w:rPr>
        <w:t>несоответствие представленных получателем гранта документов требованиям, определенным в объя</w:t>
      </w:r>
      <w:bookmarkStart w:id="6" w:name="_GoBack"/>
      <w:bookmarkEnd w:id="6"/>
      <w:r w:rsidRPr="00A3223C">
        <w:rPr>
          <w:rFonts w:ascii="Times New Roman" w:hAnsi="Times New Roman" w:cs="Times New Roman"/>
          <w:sz w:val="28"/>
          <w:szCs w:val="28"/>
        </w:rPr>
        <w:t xml:space="preserve">влении о проведении конкурсного отбора или непредставление (представление не в полном объеме) указанных документов; </w:t>
      </w:r>
    </w:p>
    <w:p w:rsidR="00A3223C" w:rsidRPr="00A3223C" w:rsidRDefault="00A3223C" w:rsidP="00A3223C">
      <w:pPr>
        <w:pStyle w:val="ConsPlusNormal"/>
        <w:ind w:firstLine="540"/>
        <w:jc w:val="both"/>
        <w:rPr>
          <w:rFonts w:ascii="Times New Roman" w:hAnsi="Times New Roman" w:cs="Times New Roman"/>
          <w:sz w:val="28"/>
          <w:szCs w:val="28"/>
        </w:rPr>
      </w:pPr>
      <w:r w:rsidRPr="00A3223C">
        <w:rPr>
          <w:rFonts w:ascii="Times New Roman" w:hAnsi="Times New Roman" w:cs="Times New Roman"/>
          <w:sz w:val="28"/>
          <w:szCs w:val="28"/>
        </w:rPr>
        <w:t>установление факта недостоверности представленной  получателем гранта информации;</w:t>
      </w:r>
    </w:p>
    <w:p w:rsidR="00B13D08" w:rsidRDefault="00A3223C" w:rsidP="00A3223C">
      <w:pPr>
        <w:pStyle w:val="ConsPlusNormal"/>
        <w:ind w:firstLine="540"/>
        <w:jc w:val="both"/>
        <w:rPr>
          <w:rFonts w:ascii="Times New Roman" w:hAnsi="Times New Roman" w:cs="Times New Roman"/>
          <w:sz w:val="28"/>
          <w:szCs w:val="28"/>
        </w:rPr>
      </w:pPr>
      <w:r w:rsidRPr="00A3223C">
        <w:rPr>
          <w:rFonts w:ascii="Times New Roman" w:hAnsi="Times New Roman" w:cs="Times New Roman"/>
          <w:sz w:val="28"/>
          <w:szCs w:val="28"/>
        </w:rPr>
        <w:t xml:space="preserve">признание получателя гранта </w:t>
      </w:r>
      <w:proofErr w:type="gramStart"/>
      <w:r w:rsidRPr="00A3223C">
        <w:rPr>
          <w:rFonts w:ascii="Times New Roman" w:hAnsi="Times New Roman" w:cs="Times New Roman"/>
          <w:sz w:val="28"/>
          <w:szCs w:val="28"/>
        </w:rPr>
        <w:t>уклонившимся</w:t>
      </w:r>
      <w:proofErr w:type="gramEnd"/>
      <w:r w:rsidRPr="00A3223C">
        <w:rPr>
          <w:rFonts w:ascii="Times New Roman" w:hAnsi="Times New Roman" w:cs="Times New Roman"/>
          <w:sz w:val="28"/>
          <w:szCs w:val="28"/>
        </w:rPr>
        <w:t xml:space="preserve"> от заключения  соглашения о предоставлении гранта.</w:t>
      </w:r>
    </w:p>
    <w:p w:rsidR="00A3223C" w:rsidRDefault="00A3223C" w:rsidP="00A3223C">
      <w:pPr>
        <w:pStyle w:val="ConsPlusNormal"/>
        <w:ind w:firstLine="540"/>
        <w:jc w:val="both"/>
        <w:rPr>
          <w:rFonts w:ascii="Times New Roman" w:hAnsi="Times New Roman" w:cs="Times New Roman"/>
          <w:sz w:val="28"/>
          <w:szCs w:val="28"/>
        </w:rPr>
      </w:pPr>
    </w:p>
    <w:p w:rsidR="00B81CD1" w:rsidRDefault="00B96890" w:rsidP="00171F3F">
      <w:pPr>
        <w:pStyle w:val="ConsPlusNormal"/>
        <w:numPr>
          <w:ilvl w:val="0"/>
          <w:numId w:val="1"/>
        </w:numPr>
        <w:tabs>
          <w:tab w:val="left" w:pos="851"/>
          <w:tab w:val="left" w:pos="993"/>
        </w:tabs>
        <w:ind w:left="0" w:firstLine="360"/>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Pr>
          <w:rFonts w:ascii="Times New Roman" w:hAnsi="Times New Roman" w:cs="Times New Roman"/>
          <w:b/>
          <w:caps/>
          <w:sz w:val="28"/>
          <w:szCs w:val="28"/>
        </w:rPr>
        <w:t>такого предоставления:</w:t>
      </w:r>
    </w:p>
    <w:p w:rsidR="000B7E86" w:rsidRPr="007F197E" w:rsidRDefault="000B7E86" w:rsidP="000B7E86">
      <w:pPr>
        <w:pStyle w:val="ConsPlusNormal"/>
        <w:tabs>
          <w:tab w:val="left" w:pos="851"/>
          <w:tab w:val="left" w:pos="993"/>
        </w:tabs>
        <w:ind w:left="360"/>
        <w:jc w:val="both"/>
        <w:rPr>
          <w:rFonts w:ascii="Times New Roman" w:hAnsi="Times New Roman" w:cs="Times New Roman"/>
          <w:b/>
          <w:caps/>
          <w:sz w:val="28"/>
          <w:szCs w:val="28"/>
        </w:rPr>
      </w:pPr>
    </w:p>
    <w:p w:rsidR="00FD1216" w:rsidRPr="00FD1216" w:rsidRDefault="00FD1216" w:rsidP="00FD1216">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Специалисты управления в </w:t>
      </w:r>
      <w:r w:rsidRPr="00E32139">
        <w:rPr>
          <w:rFonts w:ascii="Times New Roman" w:eastAsia="Times New Roman" w:hAnsi="Times New Roman"/>
          <w:sz w:val="28"/>
          <w:szCs w:val="28"/>
          <w:lang w:eastAsia="ru-RU"/>
        </w:rPr>
        <w:t>срок</w:t>
      </w:r>
      <w:r w:rsidR="00C311F9" w:rsidRPr="00E32139">
        <w:rPr>
          <w:rFonts w:ascii="Times New Roman" w:eastAsia="Times New Roman" w:hAnsi="Times New Roman"/>
          <w:sz w:val="28"/>
          <w:szCs w:val="28"/>
          <w:lang w:eastAsia="ru-RU"/>
        </w:rPr>
        <w:t xml:space="preserve"> до </w:t>
      </w:r>
      <w:r w:rsidR="00AA1E76">
        <w:rPr>
          <w:rFonts w:ascii="Times New Roman" w:eastAsia="Times New Roman" w:hAnsi="Times New Roman"/>
          <w:sz w:val="28"/>
          <w:szCs w:val="28"/>
          <w:lang w:eastAsia="ru-RU"/>
        </w:rPr>
        <w:t>25</w:t>
      </w:r>
      <w:r w:rsidR="00E32139" w:rsidRPr="00E32139">
        <w:rPr>
          <w:rFonts w:ascii="Times New Roman" w:eastAsia="Times New Roman" w:hAnsi="Times New Roman"/>
          <w:sz w:val="28"/>
          <w:szCs w:val="28"/>
          <w:lang w:eastAsia="ru-RU"/>
        </w:rPr>
        <w:t>.0</w:t>
      </w:r>
      <w:r w:rsidR="000B7E86">
        <w:rPr>
          <w:rFonts w:ascii="Times New Roman" w:eastAsia="Times New Roman" w:hAnsi="Times New Roman"/>
          <w:sz w:val="28"/>
          <w:szCs w:val="28"/>
          <w:lang w:eastAsia="ru-RU"/>
        </w:rPr>
        <w:t>7</w:t>
      </w:r>
      <w:r w:rsidR="00E32139" w:rsidRPr="00E32139">
        <w:rPr>
          <w:rFonts w:ascii="Times New Roman" w:eastAsia="Times New Roman" w:hAnsi="Times New Roman"/>
          <w:sz w:val="28"/>
          <w:szCs w:val="28"/>
          <w:lang w:eastAsia="ru-RU"/>
        </w:rPr>
        <w:t>.202</w:t>
      </w:r>
      <w:r w:rsidR="000B7E86">
        <w:rPr>
          <w:rFonts w:ascii="Times New Roman" w:eastAsia="Times New Roman" w:hAnsi="Times New Roman"/>
          <w:sz w:val="28"/>
          <w:szCs w:val="28"/>
          <w:lang w:eastAsia="ru-RU"/>
        </w:rPr>
        <w:t>3</w:t>
      </w:r>
      <w:r w:rsidR="00C311F9" w:rsidRPr="00E32139">
        <w:rPr>
          <w:rFonts w:ascii="Times New Roman" w:eastAsia="Times New Roman" w:hAnsi="Times New Roman"/>
          <w:sz w:val="28"/>
          <w:szCs w:val="28"/>
          <w:lang w:eastAsia="ru-RU"/>
        </w:rPr>
        <w:t xml:space="preserve"> </w:t>
      </w:r>
      <w:r w:rsidRPr="00E32139">
        <w:rPr>
          <w:rFonts w:ascii="Times New Roman" w:eastAsia="Times New Roman" w:hAnsi="Times New Roman"/>
          <w:sz w:val="28"/>
          <w:szCs w:val="28"/>
          <w:lang w:eastAsia="ru-RU"/>
        </w:rPr>
        <w:t xml:space="preserve"> предоставляют</w:t>
      </w:r>
      <w:r w:rsidRPr="00FD1216">
        <w:rPr>
          <w:rFonts w:ascii="Times New Roman" w:eastAsia="Times New Roman" w:hAnsi="Times New Roman"/>
          <w:sz w:val="28"/>
          <w:szCs w:val="28"/>
          <w:lang w:eastAsia="ru-RU"/>
        </w:rPr>
        <w:t xml:space="preserve"> разъяснения положений настоящего объявления о конкурсном отборе по указанным в настоящем объявлении телефонам, электронной почте.</w:t>
      </w:r>
    </w:p>
    <w:p w:rsidR="00FD1216" w:rsidRDefault="00FD1216" w:rsidP="00FD1216">
      <w:pPr>
        <w:pStyle w:val="ConsPlusNormal"/>
        <w:tabs>
          <w:tab w:val="left" w:pos="851"/>
          <w:tab w:val="left" w:pos="993"/>
        </w:tabs>
        <w:jc w:val="both"/>
        <w:rPr>
          <w:rFonts w:ascii="Times New Roman" w:hAnsi="Times New Roman" w:cs="Times New Roman"/>
          <w:b/>
          <w:caps/>
          <w:sz w:val="28"/>
          <w:szCs w:val="28"/>
        </w:rPr>
      </w:pPr>
    </w:p>
    <w:p w:rsidR="00B96890" w:rsidRDefault="00B96890" w:rsidP="00171F3F">
      <w:pPr>
        <w:pStyle w:val="ConsPlusNormal"/>
        <w:numPr>
          <w:ilvl w:val="0"/>
          <w:numId w:val="1"/>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 xml:space="preserve">срок, в течение которого победитель (победители) конкурсного отбора должен подписать соглашение </w:t>
      </w:r>
      <w:r w:rsidR="00617E5E">
        <w:rPr>
          <w:rFonts w:ascii="Times New Roman" w:hAnsi="Times New Roman" w:cs="Times New Roman"/>
          <w:b/>
          <w:caps/>
          <w:sz w:val="28"/>
          <w:szCs w:val="28"/>
        </w:rPr>
        <w:t>о предоставлении гранта:</w:t>
      </w:r>
    </w:p>
    <w:p w:rsidR="00AA1E76" w:rsidRDefault="00AA1E76" w:rsidP="00AA1E76">
      <w:pPr>
        <w:pStyle w:val="ConsPlusNormal"/>
        <w:tabs>
          <w:tab w:val="left" w:pos="851"/>
          <w:tab w:val="left" w:pos="993"/>
        </w:tabs>
        <w:ind w:left="709"/>
        <w:jc w:val="both"/>
        <w:rPr>
          <w:rFonts w:ascii="Times New Roman" w:hAnsi="Times New Roman" w:cs="Times New Roman"/>
          <w:b/>
          <w:caps/>
          <w:sz w:val="28"/>
          <w:szCs w:val="28"/>
        </w:rPr>
      </w:pPr>
    </w:p>
    <w:p w:rsidR="00C311F9" w:rsidRDefault="00CA3ADF" w:rsidP="00C311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21B77">
        <w:rPr>
          <w:rFonts w:ascii="Times New Roman" w:hAnsi="Times New Roman" w:cs="Times New Roman"/>
          <w:sz w:val="28"/>
          <w:szCs w:val="28"/>
        </w:rPr>
        <w:t>полномоченное лицо</w:t>
      </w:r>
      <w:r w:rsidR="00C311F9">
        <w:rPr>
          <w:rFonts w:ascii="Times New Roman" w:hAnsi="Times New Roman" w:cs="Times New Roman"/>
          <w:sz w:val="28"/>
          <w:szCs w:val="28"/>
        </w:rPr>
        <w:t>:</w:t>
      </w:r>
    </w:p>
    <w:p w:rsidR="00C311F9" w:rsidRPr="00FF702D" w:rsidRDefault="00CA3ADF" w:rsidP="00C311F9">
      <w:pPr>
        <w:pStyle w:val="ConsPlusNormal"/>
        <w:ind w:firstLine="540"/>
        <w:jc w:val="both"/>
        <w:rPr>
          <w:rFonts w:ascii="Times New Roman" w:hAnsi="Times New Roman" w:cs="Times New Roman"/>
          <w:sz w:val="28"/>
          <w:szCs w:val="28"/>
        </w:rPr>
      </w:pPr>
      <w:r w:rsidRPr="00A21B77">
        <w:rPr>
          <w:rFonts w:ascii="Times New Roman" w:hAnsi="Times New Roman" w:cs="Times New Roman"/>
          <w:sz w:val="28"/>
          <w:szCs w:val="28"/>
        </w:rPr>
        <w:t xml:space="preserve"> </w:t>
      </w:r>
      <w:r w:rsidR="00C311F9" w:rsidRPr="00FF702D">
        <w:rPr>
          <w:rFonts w:ascii="Times New Roman" w:hAnsi="Times New Roman" w:cs="Times New Roman"/>
          <w:sz w:val="28"/>
          <w:szCs w:val="28"/>
        </w:rPr>
        <w:t xml:space="preserve">загружает в государственную интегрированную информационную систему управления общественными финансами </w:t>
      </w:r>
      <w:r w:rsidR="00C311F9">
        <w:rPr>
          <w:rFonts w:ascii="Times New Roman" w:hAnsi="Times New Roman" w:cs="Times New Roman"/>
          <w:sz w:val="28"/>
          <w:szCs w:val="28"/>
        </w:rPr>
        <w:t>«</w:t>
      </w:r>
      <w:r w:rsidR="00C311F9" w:rsidRPr="00FF702D">
        <w:rPr>
          <w:rFonts w:ascii="Times New Roman" w:hAnsi="Times New Roman" w:cs="Times New Roman"/>
          <w:sz w:val="28"/>
          <w:szCs w:val="28"/>
        </w:rPr>
        <w:t>Электронный бюджет</w:t>
      </w:r>
      <w:r w:rsidR="00C311F9">
        <w:rPr>
          <w:rFonts w:ascii="Times New Roman" w:hAnsi="Times New Roman" w:cs="Times New Roman"/>
          <w:sz w:val="28"/>
          <w:szCs w:val="28"/>
        </w:rPr>
        <w:t>»</w:t>
      </w:r>
      <w:r w:rsidR="00C311F9" w:rsidRPr="00FF702D">
        <w:rPr>
          <w:rFonts w:ascii="Times New Roman" w:hAnsi="Times New Roman" w:cs="Times New Roman"/>
          <w:sz w:val="28"/>
          <w:szCs w:val="28"/>
        </w:rPr>
        <w:t xml:space="preserve"> (далее - ГИИС </w:t>
      </w:r>
      <w:r w:rsidR="00C311F9">
        <w:rPr>
          <w:rFonts w:ascii="Times New Roman" w:hAnsi="Times New Roman" w:cs="Times New Roman"/>
          <w:sz w:val="28"/>
          <w:szCs w:val="28"/>
        </w:rPr>
        <w:t>«</w:t>
      </w:r>
      <w:r w:rsidR="00C311F9" w:rsidRPr="00FF702D">
        <w:rPr>
          <w:rFonts w:ascii="Times New Roman" w:hAnsi="Times New Roman" w:cs="Times New Roman"/>
          <w:sz w:val="28"/>
          <w:szCs w:val="28"/>
        </w:rPr>
        <w:t>Электронный бюджет</w:t>
      </w:r>
      <w:r w:rsidR="00C311F9">
        <w:rPr>
          <w:rFonts w:ascii="Times New Roman" w:hAnsi="Times New Roman" w:cs="Times New Roman"/>
          <w:sz w:val="28"/>
          <w:szCs w:val="28"/>
        </w:rPr>
        <w:t>»</w:t>
      </w:r>
      <w:r w:rsidR="00C311F9" w:rsidRPr="00FF702D">
        <w:rPr>
          <w:rFonts w:ascii="Times New Roman" w:hAnsi="Times New Roman" w:cs="Times New Roman"/>
          <w:sz w:val="28"/>
          <w:szCs w:val="28"/>
        </w:rPr>
        <w:t xml:space="preserve">) проект соглашения о предоставлении гранта </w:t>
      </w:r>
      <w:r w:rsidR="00C311F9">
        <w:rPr>
          <w:rFonts w:ascii="Times New Roman" w:hAnsi="Times New Roman" w:cs="Times New Roman"/>
          <w:sz w:val="28"/>
          <w:szCs w:val="28"/>
        </w:rPr>
        <w:t>«</w:t>
      </w:r>
      <w:proofErr w:type="spellStart"/>
      <w:r w:rsidR="00C311F9" w:rsidRPr="00FF702D">
        <w:rPr>
          <w:rFonts w:ascii="Times New Roman" w:hAnsi="Times New Roman" w:cs="Times New Roman"/>
          <w:sz w:val="28"/>
          <w:szCs w:val="28"/>
        </w:rPr>
        <w:t>Агростартап</w:t>
      </w:r>
      <w:proofErr w:type="spellEnd"/>
      <w:r w:rsidR="00C311F9">
        <w:rPr>
          <w:rFonts w:ascii="Times New Roman" w:hAnsi="Times New Roman" w:cs="Times New Roman"/>
          <w:sz w:val="28"/>
          <w:szCs w:val="28"/>
        </w:rPr>
        <w:t>»</w:t>
      </w:r>
      <w:r w:rsidR="00C311F9" w:rsidRPr="00FF702D">
        <w:rPr>
          <w:rFonts w:ascii="Times New Roman" w:hAnsi="Times New Roman" w:cs="Times New Roman"/>
          <w:sz w:val="28"/>
          <w:szCs w:val="28"/>
        </w:rPr>
        <w:t xml:space="preserve"> (далее - соглашение);</w:t>
      </w:r>
    </w:p>
    <w:p w:rsidR="00C311F9" w:rsidRPr="00FF702D" w:rsidRDefault="00C311F9" w:rsidP="00C311F9">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направляет получателю гранта уведомление о предоставлении гранта, о необходимости заключения соглашения и о размещении соглашения в ГИИС </w:t>
      </w:r>
      <w:r>
        <w:rPr>
          <w:rFonts w:ascii="Times New Roman" w:hAnsi="Times New Roman" w:cs="Times New Roman"/>
          <w:sz w:val="28"/>
          <w:szCs w:val="28"/>
        </w:rPr>
        <w:t>«</w:t>
      </w:r>
      <w:r w:rsidRPr="00FF702D">
        <w:rPr>
          <w:rFonts w:ascii="Times New Roman" w:hAnsi="Times New Roman" w:cs="Times New Roman"/>
          <w:sz w:val="28"/>
          <w:szCs w:val="28"/>
        </w:rPr>
        <w:t>Электронный бюджет</w:t>
      </w:r>
      <w:r>
        <w:rPr>
          <w:rFonts w:ascii="Times New Roman" w:hAnsi="Times New Roman" w:cs="Times New Roman"/>
          <w:sz w:val="28"/>
          <w:szCs w:val="28"/>
        </w:rPr>
        <w:t>»</w:t>
      </w:r>
      <w:r w:rsidRPr="00FF702D">
        <w:rPr>
          <w:rFonts w:ascii="Times New Roman" w:hAnsi="Times New Roman" w:cs="Times New Roman"/>
          <w:sz w:val="28"/>
          <w:szCs w:val="28"/>
        </w:rPr>
        <w:t xml:space="preserve"> способом, указанным получателем гранта в заявке, позволяющим достоверно установить получение уведомления получателем гранта. </w:t>
      </w:r>
    </w:p>
    <w:p w:rsidR="00C311F9" w:rsidRPr="00FF702D" w:rsidRDefault="00C311F9" w:rsidP="00C311F9">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Получатель гранта в течение 5 рабочих дней со дня, следующего за днем получения уведомления, указанного в настоящем пункте, рассматривает соглашение и подписывает соглашение в ГИИС </w:t>
      </w:r>
      <w:r>
        <w:rPr>
          <w:rFonts w:ascii="Times New Roman" w:hAnsi="Times New Roman" w:cs="Times New Roman"/>
          <w:sz w:val="28"/>
          <w:szCs w:val="28"/>
        </w:rPr>
        <w:t>«</w:t>
      </w:r>
      <w:r w:rsidRPr="00FF702D">
        <w:rPr>
          <w:rFonts w:ascii="Times New Roman" w:hAnsi="Times New Roman" w:cs="Times New Roman"/>
          <w:sz w:val="28"/>
          <w:szCs w:val="28"/>
        </w:rPr>
        <w:t>Электронный бюджет</w:t>
      </w:r>
      <w:r>
        <w:rPr>
          <w:rFonts w:ascii="Times New Roman" w:hAnsi="Times New Roman" w:cs="Times New Roman"/>
          <w:sz w:val="28"/>
          <w:szCs w:val="28"/>
        </w:rPr>
        <w:t>»</w:t>
      </w:r>
      <w:r w:rsidRPr="00FF702D">
        <w:rPr>
          <w:rFonts w:ascii="Times New Roman" w:hAnsi="Times New Roman" w:cs="Times New Roman"/>
          <w:sz w:val="28"/>
          <w:szCs w:val="28"/>
        </w:rPr>
        <w:t xml:space="preserve"> усиленной квалифицированной электронной подписью.</w:t>
      </w:r>
    </w:p>
    <w:p w:rsidR="00C311F9" w:rsidRPr="00FF702D" w:rsidRDefault="00C311F9" w:rsidP="00C311F9">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В течение 2 рабочих дней со дня, следующего за днем подписания соглашения получателем гранта в ГИИС «Электронный бюджет», начальник управления подписывает соглашение усиленной квалифицированной электронной подписью.</w:t>
      </w:r>
    </w:p>
    <w:p w:rsidR="00C311F9" w:rsidRPr="00FF702D" w:rsidRDefault="00C311F9" w:rsidP="00C311F9">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Соглашение заключается с соблюдением требований о защите государственной тайны в соответствии с типовой формой, установленной Министерством финансов Российской Федерации.</w:t>
      </w:r>
    </w:p>
    <w:p w:rsidR="00C311F9" w:rsidRPr="00FF702D" w:rsidRDefault="00C311F9" w:rsidP="00C311F9">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Соглашение считается заключенным после его подписания обеими сторонами и регистрации в ГИИС </w:t>
      </w:r>
      <w:r>
        <w:rPr>
          <w:rFonts w:ascii="Times New Roman" w:hAnsi="Times New Roman" w:cs="Times New Roman"/>
          <w:sz w:val="28"/>
          <w:szCs w:val="28"/>
        </w:rPr>
        <w:t>«</w:t>
      </w:r>
      <w:r w:rsidRPr="00FF702D">
        <w:rPr>
          <w:rFonts w:ascii="Times New Roman" w:hAnsi="Times New Roman" w:cs="Times New Roman"/>
          <w:sz w:val="28"/>
          <w:szCs w:val="28"/>
        </w:rPr>
        <w:t>Электронный бюджет</w:t>
      </w:r>
      <w:r>
        <w:rPr>
          <w:rFonts w:ascii="Times New Roman" w:hAnsi="Times New Roman" w:cs="Times New Roman"/>
          <w:sz w:val="28"/>
          <w:szCs w:val="28"/>
        </w:rPr>
        <w:t>»</w:t>
      </w:r>
      <w:r w:rsidRPr="00FF702D">
        <w:rPr>
          <w:rFonts w:ascii="Times New Roman" w:hAnsi="Times New Roman" w:cs="Times New Roman"/>
          <w:sz w:val="28"/>
          <w:szCs w:val="28"/>
        </w:rPr>
        <w:t>.</w:t>
      </w:r>
    </w:p>
    <w:p w:rsidR="00C311F9" w:rsidRDefault="00C311F9" w:rsidP="00C311F9">
      <w:pPr>
        <w:pStyle w:val="ConsPlusNormal"/>
        <w:ind w:firstLine="540"/>
        <w:jc w:val="both"/>
        <w:rPr>
          <w:rFonts w:ascii="Times New Roman" w:hAnsi="Times New Roman" w:cs="Times New Roman"/>
          <w:sz w:val="28"/>
          <w:szCs w:val="28"/>
        </w:rPr>
      </w:pPr>
      <w:r w:rsidRPr="00FF702D">
        <w:rPr>
          <w:rFonts w:ascii="Times New Roman" w:hAnsi="Times New Roman" w:cs="Times New Roman"/>
          <w:sz w:val="28"/>
          <w:szCs w:val="28"/>
        </w:rPr>
        <w:t xml:space="preserve">В случае уменьшения ранее доведенных лимитов бюджетных обязательств, </w:t>
      </w:r>
      <w:r w:rsidRPr="00FF702D">
        <w:rPr>
          <w:rFonts w:ascii="Times New Roman" w:hAnsi="Times New Roman" w:cs="Times New Roman"/>
          <w:sz w:val="28"/>
          <w:szCs w:val="28"/>
        </w:rPr>
        <w:lastRenderedPageBreak/>
        <w:t xml:space="preserve">приводящего к невозможности предоставления грантов в размере, определенном в соглашении, условия о согласовании новых условий соглашения или о расторжении соглашения при </w:t>
      </w:r>
      <w:proofErr w:type="spellStart"/>
      <w:r w:rsidRPr="00FF702D">
        <w:rPr>
          <w:rFonts w:ascii="Times New Roman" w:hAnsi="Times New Roman" w:cs="Times New Roman"/>
          <w:sz w:val="28"/>
          <w:szCs w:val="28"/>
        </w:rPr>
        <w:t>недостижении</w:t>
      </w:r>
      <w:proofErr w:type="spellEnd"/>
      <w:r w:rsidRPr="00FF702D">
        <w:rPr>
          <w:rFonts w:ascii="Times New Roman" w:hAnsi="Times New Roman" w:cs="Times New Roman"/>
          <w:sz w:val="28"/>
          <w:szCs w:val="28"/>
        </w:rPr>
        <w:t xml:space="preserve"> согласия по новым у</w:t>
      </w:r>
      <w:r>
        <w:rPr>
          <w:rFonts w:ascii="Times New Roman" w:hAnsi="Times New Roman" w:cs="Times New Roman"/>
          <w:sz w:val="28"/>
          <w:szCs w:val="28"/>
        </w:rPr>
        <w:t>словиям включаются в соглашение.</w:t>
      </w:r>
    </w:p>
    <w:p w:rsidR="00617E5E" w:rsidRPr="00617E5E" w:rsidRDefault="00617E5E" w:rsidP="00C311F9">
      <w:pPr>
        <w:pStyle w:val="ConsPlusNormal"/>
        <w:ind w:firstLine="540"/>
        <w:jc w:val="both"/>
        <w:rPr>
          <w:rFonts w:ascii="Times New Roman" w:hAnsi="Times New Roman" w:cs="Times New Roman"/>
          <w:b/>
          <w:caps/>
          <w:sz w:val="28"/>
          <w:szCs w:val="28"/>
        </w:rPr>
      </w:pPr>
    </w:p>
    <w:p w:rsidR="00B96890" w:rsidRDefault="00B96890" w:rsidP="00171F3F">
      <w:pPr>
        <w:pStyle w:val="ConsPlusNormal"/>
        <w:numPr>
          <w:ilvl w:val="0"/>
          <w:numId w:val="1"/>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услови</w:t>
      </w:r>
      <w:r w:rsidR="00617E5E">
        <w:rPr>
          <w:rFonts w:ascii="Times New Roman" w:hAnsi="Times New Roman" w:cs="Times New Roman"/>
          <w:b/>
          <w:caps/>
          <w:sz w:val="28"/>
          <w:szCs w:val="28"/>
        </w:rPr>
        <w:t>я</w:t>
      </w:r>
      <w:r w:rsidRPr="00617E5E">
        <w:rPr>
          <w:rFonts w:ascii="Times New Roman" w:hAnsi="Times New Roman" w:cs="Times New Roman"/>
          <w:b/>
          <w:caps/>
          <w:sz w:val="28"/>
          <w:szCs w:val="28"/>
        </w:rPr>
        <w:t xml:space="preserve"> признания победителя (победителей) конкурсного отбора </w:t>
      </w:r>
      <w:proofErr w:type="gramStart"/>
      <w:r w:rsidRPr="00617E5E">
        <w:rPr>
          <w:rFonts w:ascii="Times New Roman" w:hAnsi="Times New Roman" w:cs="Times New Roman"/>
          <w:b/>
          <w:caps/>
          <w:sz w:val="28"/>
          <w:szCs w:val="28"/>
        </w:rPr>
        <w:t>уклонившимся</w:t>
      </w:r>
      <w:proofErr w:type="gramEnd"/>
      <w:r w:rsidRPr="00617E5E">
        <w:rPr>
          <w:rFonts w:ascii="Times New Roman" w:hAnsi="Times New Roman" w:cs="Times New Roman"/>
          <w:b/>
          <w:caps/>
          <w:sz w:val="28"/>
          <w:szCs w:val="28"/>
        </w:rPr>
        <w:t xml:space="preserve"> от заключения соглашения</w:t>
      </w:r>
      <w:r w:rsidRPr="00617E5E">
        <w:rPr>
          <w:b/>
          <w:caps/>
        </w:rPr>
        <w:t xml:space="preserve"> </w:t>
      </w:r>
      <w:r w:rsidR="00617E5E">
        <w:rPr>
          <w:rFonts w:ascii="Times New Roman" w:hAnsi="Times New Roman" w:cs="Times New Roman"/>
          <w:b/>
          <w:caps/>
          <w:sz w:val="28"/>
          <w:szCs w:val="28"/>
        </w:rPr>
        <w:t>о предоставлении гранта:</w:t>
      </w:r>
    </w:p>
    <w:p w:rsidR="00AA1E76" w:rsidRDefault="00AA1E76" w:rsidP="00AA1E76">
      <w:pPr>
        <w:pStyle w:val="ConsPlusNormal"/>
        <w:tabs>
          <w:tab w:val="left" w:pos="851"/>
          <w:tab w:val="left" w:pos="993"/>
        </w:tabs>
        <w:ind w:left="709"/>
        <w:jc w:val="both"/>
        <w:rPr>
          <w:rFonts w:ascii="Times New Roman" w:hAnsi="Times New Roman" w:cs="Times New Roman"/>
          <w:b/>
          <w:caps/>
          <w:sz w:val="28"/>
          <w:szCs w:val="28"/>
        </w:rPr>
      </w:pPr>
    </w:p>
    <w:p w:rsidR="00FD1216" w:rsidRPr="00A21B77" w:rsidRDefault="00FD1216" w:rsidP="00FD1216">
      <w:pPr>
        <w:pStyle w:val="ConsPlusNormal"/>
        <w:ind w:firstLine="540"/>
        <w:jc w:val="both"/>
        <w:rPr>
          <w:rFonts w:ascii="Times New Roman" w:hAnsi="Times New Roman" w:cs="Times New Roman"/>
          <w:sz w:val="28"/>
          <w:szCs w:val="28"/>
        </w:rPr>
      </w:pPr>
      <w:proofErr w:type="spellStart"/>
      <w:r w:rsidRPr="00434563">
        <w:rPr>
          <w:rFonts w:ascii="Times New Roman" w:hAnsi="Times New Roman" w:cs="Times New Roman"/>
          <w:sz w:val="28"/>
          <w:szCs w:val="28"/>
        </w:rPr>
        <w:t>Н</w:t>
      </w:r>
      <w:r>
        <w:rPr>
          <w:rFonts w:ascii="Times New Roman" w:hAnsi="Times New Roman" w:cs="Times New Roman"/>
          <w:sz w:val="28"/>
          <w:szCs w:val="28"/>
        </w:rPr>
        <w:t>езаключение</w:t>
      </w:r>
      <w:proofErr w:type="spellEnd"/>
      <w:r>
        <w:rPr>
          <w:rFonts w:ascii="Times New Roman" w:hAnsi="Times New Roman" w:cs="Times New Roman"/>
          <w:sz w:val="28"/>
          <w:szCs w:val="28"/>
        </w:rPr>
        <w:t xml:space="preserve"> получателем гранта</w:t>
      </w:r>
      <w:r w:rsidRPr="00434563">
        <w:rPr>
          <w:rFonts w:ascii="Times New Roman" w:hAnsi="Times New Roman" w:cs="Times New Roman"/>
          <w:sz w:val="28"/>
          <w:szCs w:val="28"/>
        </w:rPr>
        <w:t xml:space="preserve"> соглашения в течение </w:t>
      </w:r>
      <w:r>
        <w:rPr>
          <w:rFonts w:ascii="Times New Roman" w:hAnsi="Times New Roman" w:cs="Times New Roman"/>
          <w:sz w:val="28"/>
          <w:szCs w:val="28"/>
        </w:rPr>
        <w:t>5</w:t>
      </w:r>
      <w:r w:rsidRPr="00434563">
        <w:rPr>
          <w:rFonts w:ascii="Times New Roman" w:hAnsi="Times New Roman" w:cs="Times New Roman"/>
          <w:sz w:val="28"/>
          <w:szCs w:val="28"/>
        </w:rPr>
        <w:t xml:space="preserve">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w:t>
      </w:r>
      <w:proofErr w:type="gramStart"/>
      <w:r w:rsidRPr="00434563">
        <w:rPr>
          <w:rFonts w:ascii="Times New Roman" w:hAnsi="Times New Roman" w:cs="Times New Roman"/>
          <w:sz w:val="28"/>
          <w:szCs w:val="28"/>
        </w:rPr>
        <w:t xml:space="preserve">бездействием) </w:t>
      </w:r>
      <w:proofErr w:type="gramEnd"/>
      <w:r>
        <w:rPr>
          <w:rFonts w:ascii="Times New Roman" w:hAnsi="Times New Roman" w:cs="Times New Roman"/>
          <w:sz w:val="28"/>
          <w:szCs w:val="28"/>
        </w:rPr>
        <w:t>управления</w:t>
      </w:r>
      <w:r w:rsidRPr="00434563">
        <w:rPr>
          <w:rFonts w:ascii="Times New Roman" w:hAnsi="Times New Roman" w:cs="Times New Roman"/>
          <w:sz w:val="28"/>
          <w:szCs w:val="28"/>
        </w:rPr>
        <w:t xml:space="preserve">, признается </w:t>
      </w:r>
      <w:r>
        <w:rPr>
          <w:rFonts w:ascii="Times New Roman" w:hAnsi="Times New Roman" w:cs="Times New Roman"/>
          <w:sz w:val="28"/>
          <w:szCs w:val="28"/>
        </w:rPr>
        <w:t xml:space="preserve">уклонением получателя гранта от заключения соглашения.  </w:t>
      </w:r>
    </w:p>
    <w:p w:rsidR="00617E5E" w:rsidRP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AA1E76" w:rsidRDefault="00617E5E" w:rsidP="00171F3F">
      <w:pPr>
        <w:pStyle w:val="a3"/>
        <w:numPr>
          <w:ilvl w:val="0"/>
          <w:numId w:val="1"/>
        </w:numPr>
        <w:tabs>
          <w:tab w:val="left" w:pos="851"/>
          <w:tab w:val="left" w:pos="993"/>
        </w:tabs>
        <w:autoSpaceDE w:val="0"/>
        <w:autoSpaceDN w:val="0"/>
        <w:adjustRightInd w:val="0"/>
        <w:ind w:left="0" w:firstLine="709"/>
        <w:rPr>
          <w:rFonts w:ascii="Times New Roman" w:hAnsi="Times New Roman"/>
          <w:sz w:val="28"/>
          <w:szCs w:val="28"/>
        </w:rPr>
      </w:pPr>
      <w:r w:rsidRPr="00617E5E">
        <w:rPr>
          <w:rFonts w:ascii="Times New Roman" w:hAnsi="Times New Roman"/>
          <w:b/>
          <w:caps/>
          <w:sz w:val="28"/>
          <w:szCs w:val="28"/>
        </w:rPr>
        <w:t>дата</w:t>
      </w:r>
      <w:r w:rsidR="00B96890" w:rsidRPr="00617E5E">
        <w:rPr>
          <w:rFonts w:ascii="Times New Roman" w:hAnsi="Times New Roman"/>
          <w:b/>
          <w:caps/>
          <w:sz w:val="28"/>
          <w:szCs w:val="28"/>
        </w:rPr>
        <w:t xml:space="preserve"> размещения результатов конкурсного отбора на едином портале, на официальном сайте</w:t>
      </w:r>
      <w:r>
        <w:rPr>
          <w:rFonts w:ascii="Times New Roman" w:hAnsi="Times New Roman"/>
          <w:b/>
          <w:caps/>
          <w:sz w:val="28"/>
          <w:szCs w:val="28"/>
        </w:rPr>
        <w:t>:</w:t>
      </w:r>
    </w:p>
    <w:p w:rsidR="00AA1E76" w:rsidRPr="00CA3ADF" w:rsidRDefault="00AA1E76" w:rsidP="00AA1E76">
      <w:pPr>
        <w:pStyle w:val="a3"/>
        <w:tabs>
          <w:tab w:val="left" w:pos="851"/>
          <w:tab w:val="left" w:pos="993"/>
        </w:tabs>
        <w:autoSpaceDE w:val="0"/>
        <w:autoSpaceDN w:val="0"/>
        <w:adjustRightInd w:val="0"/>
        <w:ind w:left="709"/>
        <w:rPr>
          <w:rFonts w:ascii="Times New Roman" w:hAnsi="Times New Roman"/>
          <w:sz w:val="28"/>
          <w:szCs w:val="28"/>
        </w:rPr>
      </w:pPr>
    </w:p>
    <w:p w:rsidR="00CA3ADF" w:rsidRPr="00567F60" w:rsidRDefault="00CA3ADF" w:rsidP="00CA3ADF">
      <w:pPr>
        <w:autoSpaceDE w:val="0"/>
        <w:autoSpaceDN w:val="0"/>
        <w:adjustRightInd w:val="0"/>
        <w:ind w:firstLine="540"/>
        <w:rPr>
          <w:rFonts w:ascii="Times New Roman" w:hAnsi="Times New Roman"/>
          <w:sz w:val="28"/>
          <w:szCs w:val="28"/>
        </w:rPr>
      </w:pPr>
      <w:r w:rsidRPr="004D2F39">
        <w:rPr>
          <w:rFonts w:ascii="Times New Roman" w:hAnsi="Times New Roman"/>
          <w:sz w:val="28"/>
          <w:szCs w:val="28"/>
        </w:rPr>
        <w:t xml:space="preserve">В течение </w:t>
      </w:r>
      <w:r w:rsidR="00886A8A">
        <w:rPr>
          <w:rFonts w:ascii="Times New Roman" w:hAnsi="Times New Roman"/>
          <w:sz w:val="28"/>
          <w:szCs w:val="28"/>
        </w:rPr>
        <w:t>3</w:t>
      </w:r>
      <w:r w:rsidRPr="004D2F39">
        <w:rPr>
          <w:rFonts w:ascii="Times New Roman" w:hAnsi="Times New Roman"/>
          <w:sz w:val="28"/>
          <w:szCs w:val="28"/>
        </w:rPr>
        <w:t xml:space="preserve"> рабочих дней со </w:t>
      </w:r>
      <w:proofErr w:type="gramStart"/>
      <w:r w:rsidRPr="004D2F39">
        <w:rPr>
          <w:rFonts w:ascii="Times New Roman" w:hAnsi="Times New Roman"/>
          <w:sz w:val="28"/>
          <w:szCs w:val="28"/>
        </w:rPr>
        <w:t>дня,</w:t>
      </w:r>
      <w:r w:rsidRPr="00567F60">
        <w:rPr>
          <w:rFonts w:ascii="Times New Roman" w:hAnsi="Times New Roman"/>
          <w:sz w:val="28"/>
          <w:szCs w:val="28"/>
        </w:rPr>
        <w:t xml:space="preserve"> следующего за днем подписания приказа</w:t>
      </w:r>
      <w:r w:rsidR="00B81CD1" w:rsidRPr="00B81CD1">
        <w:rPr>
          <w:rFonts w:ascii="Times New Roman" w:hAnsi="Times New Roman"/>
          <w:sz w:val="28"/>
          <w:szCs w:val="28"/>
        </w:rPr>
        <w:t xml:space="preserve"> </w:t>
      </w:r>
      <w:r w:rsidR="00B81CD1" w:rsidRPr="00931261">
        <w:rPr>
          <w:rFonts w:ascii="Times New Roman" w:hAnsi="Times New Roman"/>
          <w:sz w:val="28"/>
          <w:szCs w:val="28"/>
        </w:rPr>
        <w:t>о</w:t>
      </w:r>
      <w:r w:rsidR="00D930BC">
        <w:rPr>
          <w:rFonts w:ascii="Times New Roman" w:hAnsi="Times New Roman"/>
          <w:sz w:val="28"/>
          <w:szCs w:val="28"/>
        </w:rPr>
        <w:t>б</w:t>
      </w:r>
      <w:r w:rsidR="00B81CD1" w:rsidRPr="00931261">
        <w:rPr>
          <w:rFonts w:ascii="Times New Roman" w:hAnsi="Times New Roman"/>
          <w:sz w:val="28"/>
          <w:szCs w:val="28"/>
        </w:rPr>
        <w:t xml:space="preserve"> </w:t>
      </w:r>
      <w:r w:rsidR="00D930BC">
        <w:rPr>
          <w:rFonts w:ascii="Times New Roman" w:hAnsi="Times New Roman"/>
          <w:sz w:val="28"/>
          <w:szCs w:val="28"/>
        </w:rPr>
        <w:t>утверждении перечня получателей гранта у</w:t>
      </w:r>
      <w:r w:rsidRPr="00567F60">
        <w:rPr>
          <w:rFonts w:ascii="Times New Roman" w:hAnsi="Times New Roman"/>
          <w:sz w:val="28"/>
          <w:szCs w:val="28"/>
        </w:rPr>
        <w:t>полномоченное лицо размещает</w:t>
      </w:r>
      <w:proofErr w:type="gramEnd"/>
      <w:r w:rsidRPr="00567F60">
        <w:rPr>
          <w:rFonts w:ascii="Times New Roman" w:hAnsi="Times New Roman"/>
          <w:sz w:val="28"/>
          <w:szCs w:val="28"/>
        </w:rPr>
        <w:t xml:space="preserve"> на едином портале, а также на официальном сайте информацию о результатах рассмотрения заявок, включающую следующие сведения:</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проведения рассмотрения заявок;</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оценки заявок участников отбора;</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рассмотрены;</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наименование получателей грантов, с которыми заключаются соглашения, и размер предоставляемых им грантов.</w:t>
      </w:r>
    </w:p>
    <w:p w:rsidR="00CA3ADF" w:rsidRDefault="00CA3ADF" w:rsidP="00CA3ADF">
      <w:pPr>
        <w:pStyle w:val="a3"/>
        <w:tabs>
          <w:tab w:val="left" w:pos="851"/>
          <w:tab w:val="left" w:pos="993"/>
        </w:tabs>
        <w:autoSpaceDE w:val="0"/>
        <w:autoSpaceDN w:val="0"/>
        <w:adjustRightInd w:val="0"/>
        <w:ind w:left="709"/>
        <w:rPr>
          <w:rFonts w:ascii="Times New Roman" w:hAnsi="Times New Roman"/>
          <w:sz w:val="28"/>
          <w:szCs w:val="28"/>
        </w:rPr>
      </w:pPr>
    </w:p>
    <w:p w:rsidR="004D2F39" w:rsidRDefault="004D2F39" w:rsidP="000929DB">
      <w:pPr>
        <w:widowControl w:val="0"/>
        <w:autoSpaceDE w:val="0"/>
        <w:autoSpaceDN w:val="0"/>
        <w:jc w:val="right"/>
        <w:outlineLvl w:val="1"/>
        <w:rPr>
          <w:rFonts w:ascii="Times New Roman" w:eastAsia="Times New Roman" w:hAnsi="Times New Roman"/>
          <w:sz w:val="28"/>
          <w:szCs w:val="28"/>
          <w:lang w:eastAsia="ru-RU"/>
        </w:rPr>
      </w:pPr>
    </w:p>
    <w:p w:rsidR="000929DB" w:rsidRPr="000929DB" w:rsidRDefault="000929DB" w:rsidP="000929DB">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Приложение 1</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A3223C" w:rsidRDefault="000929DB" w:rsidP="00A3223C">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r w:rsidR="00A3223C">
        <w:rPr>
          <w:rFonts w:ascii="Times New Roman" w:eastAsia="Times New Roman" w:hAnsi="Times New Roman"/>
          <w:sz w:val="28"/>
          <w:szCs w:val="28"/>
          <w:lang w:eastAsia="ru-RU"/>
        </w:rPr>
        <w:t>«</w:t>
      </w:r>
      <w:proofErr w:type="spellStart"/>
      <w:r w:rsidR="00A3223C">
        <w:rPr>
          <w:rFonts w:ascii="Times New Roman" w:eastAsia="Times New Roman" w:hAnsi="Times New Roman"/>
          <w:sz w:val="28"/>
          <w:szCs w:val="28"/>
          <w:lang w:eastAsia="ru-RU"/>
        </w:rPr>
        <w:t>Агростартап</w:t>
      </w:r>
      <w:proofErr w:type="spellEnd"/>
      <w:r w:rsidR="00A3223C">
        <w:rPr>
          <w:rFonts w:ascii="Times New Roman" w:eastAsia="Times New Roman" w:hAnsi="Times New Roman"/>
          <w:sz w:val="28"/>
          <w:szCs w:val="28"/>
          <w:lang w:eastAsia="ru-RU"/>
        </w:rPr>
        <w:t xml:space="preserve">»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в форме</w:t>
      </w:r>
      <w:r>
        <w:rPr>
          <w:rFonts w:ascii="Times New Roman" w:eastAsia="Times New Roman" w:hAnsi="Times New Roman"/>
          <w:sz w:val="28"/>
          <w:szCs w:val="28"/>
          <w:lang w:eastAsia="ru-RU"/>
        </w:rPr>
        <w:t xml:space="preserve"> </w:t>
      </w:r>
      <w:r w:rsidRPr="00A3223C">
        <w:rPr>
          <w:rFonts w:ascii="Times New Roman" w:eastAsia="Times New Roman" w:hAnsi="Times New Roman"/>
          <w:sz w:val="28"/>
          <w:szCs w:val="28"/>
          <w:lang w:eastAsia="ru-RU"/>
        </w:rPr>
        <w:t xml:space="preserve">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обеспечение</w:t>
      </w:r>
      <w:r>
        <w:rPr>
          <w:rFonts w:ascii="Times New Roman" w:eastAsia="Times New Roman" w:hAnsi="Times New Roman"/>
          <w:sz w:val="28"/>
          <w:szCs w:val="28"/>
          <w:lang w:eastAsia="ru-RU"/>
        </w:rPr>
        <w:t xml:space="preserve"> </w:t>
      </w:r>
      <w:r w:rsidRPr="00A3223C">
        <w:rPr>
          <w:rFonts w:ascii="Times New Roman" w:eastAsia="Times New Roman" w:hAnsi="Times New Roman"/>
          <w:sz w:val="28"/>
          <w:szCs w:val="28"/>
          <w:lang w:eastAsia="ru-RU"/>
        </w:rPr>
        <w:t xml:space="preserve">затрат, связанных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 реализацией проекта</w:t>
      </w:r>
      <w:r>
        <w:rPr>
          <w:rFonts w:ascii="Times New Roman" w:eastAsia="Times New Roman" w:hAnsi="Times New Roman"/>
          <w:sz w:val="28"/>
          <w:szCs w:val="28"/>
          <w:lang w:eastAsia="ru-RU"/>
        </w:rPr>
        <w:t xml:space="preserve"> </w:t>
      </w:r>
      <w:r w:rsidRPr="00A3223C">
        <w:rPr>
          <w:rFonts w:ascii="Times New Roman" w:eastAsia="Times New Roman" w:hAnsi="Times New Roman"/>
          <w:sz w:val="28"/>
          <w:szCs w:val="28"/>
          <w:lang w:eastAsia="ru-RU"/>
        </w:rPr>
        <w:t xml:space="preserve">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w:t>
      </w:r>
      <w:r>
        <w:rPr>
          <w:rFonts w:ascii="Times New Roman" w:eastAsia="Times New Roman" w:hAnsi="Times New Roman"/>
          <w:sz w:val="28"/>
          <w:szCs w:val="28"/>
          <w:lang w:eastAsia="ru-RU"/>
        </w:rPr>
        <w:t xml:space="preserve"> в 202</w:t>
      </w:r>
      <w:r w:rsidR="00886A8A">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году</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lastRenderedPageBreak/>
        <w:t>Начальнику управления</w:t>
      </w: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сельского хозяйства</w:t>
      </w: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Липецкой области</w:t>
      </w: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Регистрационный номер № ____   </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Дата регистрации заявки «____» _______ 20__ г.</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Время регистрации заявки «___» часов « ___» минут</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jc w:val="center"/>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Заявка</w:t>
      </w:r>
    </w:p>
    <w:p w:rsidR="00886A8A" w:rsidRPr="00886A8A" w:rsidRDefault="00886A8A" w:rsidP="00886A8A">
      <w:pPr>
        <w:widowControl w:val="0"/>
        <w:autoSpaceDE w:val="0"/>
        <w:autoSpaceDN w:val="0"/>
        <w:jc w:val="center"/>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о предоставлении гранта «</w:t>
      </w:r>
      <w:proofErr w:type="spellStart"/>
      <w:r w:rsidRPr="00886A8A">
        <w:rPr>
          <w:rFonts w:ascii="Times New Roman" w:eastAsia="Times New Roman" w:hAnsi="Times New Roman"/>
          <w:sz w:val="28"/>
          <w:szCs w:val="28"/>
          <w:lang w:eastAsia="ru-RU"/>
        </w:rPr>
        <w:t>Агростартап</w:t>
      </w:r>
      <w:proofErr w:type="spellEnd"/>
      <w:r w:rsidRPr="00886A8A">
        <w:rPr>
          <w:rFonts w:ascii="Times New Roman" w:eastAsia="Times New Roman" w:hAnsi="Times New Roman"/>
          <w:sz w:val="28"/>
          <w:szCs w:val="28"/>
          <w:lang w:eastAsia="ru-RU"/>
        </w:rPr>
        <w:t>»</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____________________________________________________________________</w:t>
      </w:r>
    </w:p>
    <w:p w:rsidR="00886A8A" w:rsidRPr="00886A8A" w:rsidRDefault="00886A8A" w:rsidP="00886A8A">
      <w:pPr>
        <w:widowControl w:val="0"/>
        <w:autoSpaceDE w:val="0"/>
        <w:autoSpaceDN w:val="0"/>
        <w:jc w:val="center"/>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(наименование участника отбора)</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просит  предоставить  грант «</w:t>
      </w:r>
      <w:proofErr w:type="spellStart"/>
      <w:r w:rsidRPr="00886A8A">
        <w:rPr>
          <w:rFonts w:ascii="Times New Roman" w:eastAsia="Times New Roman" w:hAnsi="Times New Roman"/>
          <w:sz w:val="28"/>
          <w:szCs w:val="28"/>
          <w:lang w:eastAsia="ru-RU"/>
        </w:rPr>
        <w:t>Агростартап</w:t>
      </w:r>
      <w:proofErr w:type="spellEnd"/>
      <w:r w:rsidRPr="00886A8A">
        <w:rPr>
          <w:rFonts w:ascii="Times New Roman" w:eastAsia="Times New Roman" w:hAnsi="Times New Roman"/>
          <w:sz w:val="28"/>
          <w:szCs w:val="28"/>
          <w:lang w:eastAsia="ru-RU"/>
        </w:rPr>
        <w:t>» на финансовое обеспечение затрат, связанных  с реализацией проекта создания и (или) развития хозяйства (далее-проект), в сумме: _____________________________ рублей.</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Реквизиты для перечисления гранта (при наличии):</w:t>
      </w:r>
    </w:p>
    <w:p w:rsidR="00886A8A" w:rsidRPr="00886A8A" w:rsidRDefault="00886A8A" w:rsidP="00886A8A">
      <w:pPr>
        <w:tabs>
          <w:tab w:val="left" w:pos="284"/>
        </w:tabs>
        <w:suppressAutoHyphens/>
        <w:autoSpaceDE w:val="0"/>
        <w:autoSpaceDN w:val="0"/>
        <w:adjustRightInd w:val="0"/>
        <w:ind w:left="284" w:firstLine="283"/>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ИНН ___________________________________________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КПП ___________________________________________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Номер счета 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Наименование банка 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БИК ____________________________________________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Номер корсчета __________________________________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С условиями предоставления гранта </w:t>
      </w:r>
      <w:proofErr w:type="gramStart"/>
      <w:r w:rsidRPr="00886A8A">
        <w:rPr>
          <w:rFonts w:ascii="Times New Roman" w:eastAsia="Times New Roman" w:hAnsi="Times New Roman"/>
          <w:sz w:val="28"/>
          <w:szCs w:val="28"/>
          <w:lang w:eastAsia="ru-RU"/>
        </w:rPr>
        <w:t>ознакомлен</w:t>
      </w:r>
      <w:proofErr w:type="gramEnd"/>
      <w:r w:rsidRPr="00886A8A">
        <w:rPr>
          <w:rFonts w:ascii="Times New Roman" w:eastAsia="Times New Roman" w:hAnsi="Times New Roman"/>
          <w:sz w:val="28"/>
          <w:szCs w:val="28"/>
          <w:lang w:eastAsia="ru-RU"/>
        </w:rPr>
        <w:t xml:space="preserve"> и обязуюсь: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w:t>
      </w:r>
      <w:proofErr w:type="gramStart"/>
      <w:r w:rsidRPr="00886A8A">
        <w:rPr>
          <w:rFonts w:ascii="Times New Roman" w:eastAsia="Times New Roman" w:hAnsi="Times New Roman"/>
          <w:sz w:val="28"/>
          <w:szCs w:val="28"/>
          <w:lang w:eastAsia="ru-RU"/>
        </w:rPr>
        <w:t>использовать  полученные  средства  по  целевому  назначению  в строгом соответствии  с  направлениями  затрат, указанными в плане расходов гранта, являющимся  частью  проекта,  и  оплачивать  за счет собственных средств не менее  10%  стоимости планируемых затрат, на финансовое обеспечение которых направлен грант;</w:t>
      </w:r>
      <w:proofErr w:type="gramEnd"/>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использовать  грант (включая расходование части гранта направленного на формирование неделимого фонда сельскохозяйственного потребительского кооператива)  в течение 18 месяцев со дня поступления средств на счет;</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достигнуть    показателей    деятельности,   предусмотренных   проектом;</w:t>
      </w:r>
    </w:p>
    <w:p w:rsidR="00886A8A" w:rsidRPr="00886A8A" w:rsidRDefault="00886A8A" w:rsidP="00886A8A">
      <w:pPr>
        <w:widowControl w:val="0"/>
        <w:autoSpaceDE w:val="0"/>
        <w:autoSpaceDN w:val="0"/>
        <w:ind w:firstLine="284"/>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создать в году получения гранта _____ постоянных рабочих мест и сохранить их в течение пяти лет;</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осуществлять  деятельность  в течение не менее пяти лет со дня получения гранта.</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Уведомления прошу направлять следующим способом: 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М.П. (при наличии)</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Адрес места регистрации ____________________________________________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Адрес фактического проживания _____________________________________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ИНН _________________________ ОГРН ______________________________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Телефон, e-</w:t>
      </w:r>
      <w:proofErr w:type="spellStart"/>
      <w:r w:rsidRPr="00886A8A">
        <w:rPr>
          <w:rFonts w:ascii="Times New Roman" w:eastAsia="Times New Roman" w:hAnsi="Times New Roman"/>
          <w:sz w:val="28"/>
          <w:szCs w:val="28"/>
          <w:lang w:eastAsia="ru-RU"/>
        </w:rPr>
        <w:t>mail</w:t>
      </w:r>
      <w:proofErr w:type="spellEnd"/>
      <w:r w:rsidRPr="00886A8A">
        <w:rPr>
          <w:rFonts w:ascii="Times New Roman" w:eastAsia="Times New Roman" w:hAnsi="Times New Roman"/>
          <w:sz w:val="28"/>
          <w:szCs w:val="28"/>
          <w:lang w:eastAsia="ru-RU"/>
        </w:rPr>
        <w:t xml:space="preserve"> и другие контакты для оперативной связи 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по   денежным   обязательствам   перед  областным  бюджетом подтверждаю.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М.П. (при наличии)</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Подтверждаю, что:</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не  являюсь  получателем  средств  областного  бюджета на основании иных    нормативных   правовых  актов  Липецкой  области  на  финансовое обеспечение  затрат,  связанных  с  реализацией  проекта  создания  и (или) развития хозяйства, в текущем финансовом году;</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w:t>
      </w:r>
      <w:proofErr w:type="gramStart"/>
      <w:r w:rsidRPr="00886A8A">
        <w:rPr>
          <w:rFonts w:ascii="Times New Roman" w:eastAsia="Times New Roman" w:hAnsi="Times New Roman"/>
          <w:sz w:val="28"/>
          <w:szCs w:val="28"/>
          <w:lang w:eastAsia="ru-RU"/>
        </w:rPr>
        <w:t xml:space="preserve">не   являюсь  или  ранее  не  являлся  получателем  </w:t>
      </w:r>
      <w:r w:rsidRPr="00886A8A">
        <w:rPr>
          <w:rFonts w:ascii="Times New Roman" w:hAnsi="Times New Roman"/>
          <w:sz w:val="28"/>
          <w:szCs w:val="28"/>
        </w:rPr>
        <w:t xml:space="preserve">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w:t>
      </w:r>
      <w:hyperlink r:id="rId59" w:history="1">
        <w:r w:rsidRPr="00886A8A">
          <w:rPr>
            <w:rFonts w:ascii="Times New Roman" w:hAnsi="Times New Roman"/>
            <w:sz w:val="28"/>
            <w:szCs w:val="28"/>
          </w:rPr>
          <w:t>программ</w:t>
        </w:r>
      </w:hyperlink>
      <w:r w:rsidRPr="00886A8A">
        <w:rPr>
          <w:rFonts w:ascii="Times New Roman" w:hAnsi="Times New Roman"/>
          <w:sz w:val="28"/>
          <w:szCs w:val="28"/>
        </w:rPr>
        <w:t>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w:t>
      </w:r>
      <w:proofErr w:type="gramEnd"/>
      <w:r w:rsidRPr="00886A8A">
        <w:rPr>
          <w:rFonts w:ascii="Times New Roman" w:hAnsi="Times New Roman"/>
          <w:sz w:val="28"/>
          <w:szCs w:val="28"/>
        </w:rPr>
        <w:t xml:space="preserve"> «</w:t>
      </w:r>
      <w:proofErr w:type="gramStart"/>
      <w:r w:rsidRPr="00886A8A">
        <w:rPr>
          <w:rFonts w:ascii="Times New Roman" w:hAnsi="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w:t>
      </w:r>
      <w:proofErr w:type="gramEnd"/>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М.П. (при наличии)</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ind w:firstLine="284"/>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Подтверждаю, что </w:t>
      </w:r>
      <w:proofErr w:type="gramStart"/>
      <w:r w:rsidRPr="00886A8A">
        <w:rPr>
          <w:rFonts w:ascii="Times New Roman" w:eastAsia="Times New Roman" w:hAnsi="Times New Roman"/>
          <w:sz w:val="28"/>
          <w:szCs w:val="28"/>
          <w:lang w:eastAsia="ru-RU"/>
        </w:rPr>
        <w:t>использую</w:t>
      </w:r>
      <w:proofErr w:type="gramEnd"/>
      <w:r w:rsidRPr="00886A8A">
        <w:rPr>
          <w:rFonts w:ascii="Times New Roman" w:eastAsia="Times New Roman" w:hAnsi="Times New Roman"/>
          <w:sz w:val="28"/>
          <w:szCs w:val="28"/>
          <w:lang w:eastAsia="ru-RU"/>
        </w:rPr>
        <w:t>/не использую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М.П. (при наличии)</w:t>
      </w:r>
    </w:p>
    <w:p w:rsidR="00886A8A" w:rsidRPr="00886A8A" w:rsidRDefault="00886A8A" w:rsidP="00886A8A">
      <w:pPr>
        <w:widowControl w:val="0"/>
        <w:autoSpaceDE w:val="0"/>
        <w:autoSpaceDN w:val="0"/>
        <w:ind w:firstLine="284"/>
        <w:rPr>
          <w:rFonts w:ascii="Times New Roman" w:hAnsi="Times New Roman"/>
          <w:sz w:val="28"/>
          <w:szCs w:val="28"/>
        </w:rPr>
      </w:pPr>
    </w:p>
    <w:p w:rsidR="00886A8A" w:rsidRPr="00886A8A" w:rsidRDefault="00886A8A" w:rsidP="00886A8A">
      <w:pPr>
        <w:widowControl w:val="0"/>
        <w:autoSpaceDE w:val="0"/>
        <w:autoSpaceDN w:val="0"/>
        <w:ind w:firstLine="284"/>
        <w:rPr>
          <w:rFonts w:ascii="Times New Roman" w:hAnsi="Times New Roman"/>
          <w:sz w:val="28"/>
          <w:szCs w:val="28"/>
        </w:rPr>
      </w:pPr>
      <w:r w:rsidRPr="00886A8A">
        <w:rPr>
          <w:rFonts w:ascii="Times New Roman" w:hAnsi="Times New Roman"/>
          <w:sz w:val="28"/>
          <w:szCs w:val="28"/>
        </w:rPr>
        <w:t>Подтверждаю,  что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Участник отбора ________________ (Ф.И.О. полностью)</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 xml:space="preserve">                                  (подпись)</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 xml:space="preserve">М.П. (при наличии)    </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autoSpaceDE w:val="0"/>
        <w:autoSpaceDN w:val="0"/>
        <w:adjustRightInd w:val="0"/>
        <w:ind w:firstLine="284"/>
        <w:outlineLvl w:val="0"/>
        <w:rPr>
          <w:rFonts w:ascii="Times New Roman" w:hAnsi="Times New Roman"/>
          <w:bCs/>
          <w:sz w:val="28"/>
          <w:szCs w:val="28"/>
        </w:rPr>
      </w:pPr>
      <w:r w:rsidRPr="00886A8A">
        <w:rPr>
          <w:rFonts w:ascii="Times New Roman" w:hAnsi="Times New Roman"/>
          <w:bCs/>
          <w:sz w:val="28"/>
          <w:szCs w:val="28"/>
        </w:rPr>
        <w:lastRenderedPageBreak/>
        <w:t xml:space="preserve">Даю   управлению   сельского   хозяйства   Липецкой  области  (далее  - управление) согласие </w:t>
      </w:r>
      <w:proofErr w:type="gramStart"/>
      <w:r w:rsidRPr="00886A8A">
        <w:rPr>
          <w:rFonts w:ascii="Times New Roman" w:hAnsi="Times New Roman"/>
          <w:bCs/>
          <w:sz w:val="28"/>
          <w:szCs w:val="28"/>
        </w:rPr>
        <w:t>на</w:t>
      </w:r>
      <w:proofErr w:type="gramEnd"/>
      <w:r w:rsidRPr="00886A8A">
        <w:rPr>
          <w:rFonts w:ascii="Times New Roman" w:hAnsi="Times New Roman"/>
          <w:bCs/>
          <w:sz w:val="28"/>
          <w:szCs w:val="28"/>
        </w:rPr>
        <w:t>:</w:t>
      </w:r>
    </w:p>
    <w:p w:rsidR="00886A8A" w:rsidRPr="00886A8A" w:rsidRDefault="00886A8A" w:rsidP="00886A8A">
      <w:pPr>
        <w:autoSpaceDE w:val="0"/>
        <w:autoSpaceDN w:val="0"/>
        <w:adjustRightInd w:val="0"/>
        <w:ind w:firstLine="284"/>
        <w:outlineLvl w:val="0"/>
        <w:rPr>
          <w:rFonts w:ascii="Times New Roman" w:eastAsia="Times New Roman" w:hAnsi="Times New Roman"/>
          <w:bCs/>
          <w:sz w:val="28"/>
          <w:szCs w:val="28"/>
          <w:lang w:eastAsia="ru-RU"/>
        </w:rPr>
      </w:pPr>
      <w:r w:rsidRPr="00886A8A">
        <w:rPr>
          <w:rFonts w:ascii="Times New Roman" w:eastAsia="Times New Roman" w:hAnsi="Times New Roman"/>
          <w:bCs/>
          <w:sz w:val="28"/>
          <w:szCs w:val="28"/>
          <w:lang w:eastAsia="ru-RU"/>
        </w:rPr>
        <w:t xml:space="preserve"> публикацию (размещение) в информационно-телекоммуникационной сети «Интернет»  информации </w:t>
      </w:r>
      <w:proofErr w:type="gramStart"/>
      <w:r w:rsidRPr="00886A8A">
        <w:rPr>
          <w:rFonts w:ascii="Times New Roman" w:eastAsia="Times New Roman" w:hAnsi="Times New Roman"/>
          <w:bCs/>
          <w:sz w:val="28"/>
          <w:szCs w:val="28"/>
          <w:lang w:eastAsia="ru-RU"/>
        </w:rPr>
        <w:t>об</w:t>
      </w:r>
      <w:proofErr w:type="gramEnd"/>
      <w:r w:rsidRPr="00886A8A">
        <w:rPr>
          <w:rFonts w:ascii="Times New Roman" w:eastAsia="Times New Roman" w:hAnsi="Times New Roman"/>
          <w:bCs/>
          <w:sz w:val="28"/>
          <w:szCs w:val="28"/>
          <w:lang w:eastAsia="ru-RU"/>
        </w:rPr>
        <w:t xml:space="preserve">   ____________________________________, </w:t>
      </w:r>
    </w:p>
    <w:p w:rsidR="00886A8A" w:rsidRPr="00886A8A" w:rsidRDefault="00886A8A" w:rsidP="00886A8A">
      <w:pPr>
        <w:autoSpaceDE w:val="0"/>
        <w:autoSpaceDN w:val="0"/>
        <w:adjustRightInd w:val="0"/>
        <w:ind w:firstLine="284"/>
        <w:outlineLvl w:val="0"/>
        <w:rPr>
          <w:rFonts w:ascii="Times New Roman" w:eastAsia="Times New Roman" w:hAnsi="Times New Roman"/>
          <w:bCs/>
          <w:sz w:val="28"/>
          <w:szCs w:val="28"/>
          <w:lang w:eastAsia="ru-RU"/>
        </w:rPr>
      </w:pPr>
      <w:r w:rsidRPr="00886A8A">
        <w:rPr>
          <w:rFonts w:ascii="Times New Roman" w:eastAsia="Times New Roman" w:hAnsi="Times New Roman"/>
          <w:bCs/>
          <w:sz w:val="28"/>
          <w:szCs w:val="28"/>
          <w:lang w:eastAsia="ru-RU"/>
        </w:rPr>
        <w:t xml:space="preserve">                                                         (наименование участника отбора)</w:t>
      </w:r>
    </w:p>
    <w:p w:rsidR="00886A8A" w:rsidRPr="00886A8A" w:rsidRDefault="00886A8A" w:rsidP="00886A8A">
      <w:pPr>
        <w:autoSpaceDE w:val="0"/>
        <w:autoSpaceDN w:val="0"/>
        <w:adjustRightInd w:val="0"/>
        <w:ind w:firstLine="284"/>
        <w:outlineLvl w:val="0"/>
        <w:rPr>
          <w:rFonts w:ascii="Times New Roman" w:eastAsia="Times New Roman" w:hAnsi="Times New Roman"/>
          <w:bCs/>
          <w:sz w:val="28"/>
          <w:szCs w:val="28"/>
          <w:lang w:eastAsia="ru-RU"/>
        </w:rPr>
      </w:pPr>
      <w:r w:rsidRPr="00886A8A">
        <w:rPr>
          <w:rFonts w:ascii="Times New Roman" w:eastAsia="Times New Roman" w:hAnsi="Times New Roman"/>
          <w:bCs/>
          <w:sz w:val="28"/>
          <w:szCs w:val="28"/>
          <w:lang w:eastAsia="ru-RU"/>
        </w:rPr>
        <w:t xml:space="preserve">о подаваемой заявке, иной информации, связанной с конкурсным отбором,  </w:t>
      </w:r>
      <w:proofErr w:type="gramStart"/>
      <w:r w:rsidRPr="00886A8A">
        <w:rPr>
          <w:rFonts w:ascii="Times New Roman" w:eastAsia="Times New Roman" w:hAnsi="Times New Roman"/>
          <w:bCs/>
          <w:sz w:val="28"/>
          <w:szCs w:val="28"/>
          <w:lang w:eastAsia="ru-RU"/>
        </w:rPr>
        <w:t>об</w:t>
      </w:r>
      <w:proofErr w:type="gramEnd"/>
      <w:r w:rsidRPr="00886A8A">
        <w:rPr>
          <w:rFonts w:ascii="Times New Roman" w:eastAsia="Times New Roman" w:hAnsi="Times New Roman"/>
          <w:bCs/>
          <w:sz w:val="28"/>
          <w:szCs w:val="28"/>
          <w:lang w:eastAsia="ru-RU"/>
        </w:rPr>
        <w:t xml:space="preserve"> ______________________________________________________________;</w:t>
      </w:r>
    </w:p>
    <w:p w:rsidR="00886A8A" w:rsidRPr="00886A8A" w:rsidRDefault="00886A8A" w:rsidP="00886A8A">
      <w:pPr>
        <w:rPr>
          <w:rFonts w:ascii="Times New Roman" w:hAnsi="Times New Roman"/>
          <w:sz w:val="28"/>
          <w:szCs w:val="28"/>
          <w:lang w:eastAsia="ru-RU"/>
        </w:rPr>
      </w:pPr>
      <w:r w:rsidRPr="00886A8A">
        <w:rPr>
          <w:sz w:val="28"/>
          <w:szCs w:val="28"/>
          <w:lang w:eastAsia="ru-RU"/>
        </w:rPr>
        <w:t xml:space="preserve">                                        </w:t>
      </w:r>
      <w:r w:rsidRPr="00886A8A">
        <w:rPr>
          <w:rFonts w:ascii="Times New Roman" w:hAnsi="Times New Roman"/>
          <w:bCs/>
          <w:sz w:val="28"/>
          <w:szCs w:val="28"/>
        </w:rPr>
        <w:t>наименование участника отбора)</w:t>
      </w:r>
    </w:p>
    <w:p w:rsidR="00886A8A" w:rsidRPr="00886A8A" w:rsidRDefault="00886A8A" w:rsidP="00886A8A">
      <w:pPr>
        <w:autoSpaceDE w:val="0"/>
        <w:autoSpaceDN w:val="0"/>
        <w:adjustRightInd w:val="0"/>
        <w:ind w:firstLine="284"/>
        <w:outlineLvl w:val="0"/>
        <w:rPr>
          <w:rFonts w:ascii="Times New Roman" w:eastAsia="Times New Roman" w:hAnsi="Times New Roman"/>
          <w:bCs/>
          <w:sz w:val="28"/>
          <w:szCs w:val="28"/>
          <w:lang w:eastAsia="ru-RU"/>
        </w:rPr>
      </w:pPr>
    </w:p>
    <w:p w:rsidR="00886A8A" w:rsidRPr="00886A8A" w:rsidRDefault="00886A8A" w:rsidP="00886A8A">
      <w:pPr>
        <w:widowControl w:val="0"/>
        <w:autoSpaceDE w:val="0"/>
        <w:autoSpaceDN w:val="0"/>
        <w:rPr>
          <w:rFonts w:ascii="Times New Roman" w:hAnsi="Times New Roman"/>
          <w:bCs/>
          <w:sz w:val="28"/>
          <w:szCs w:val="28"/>
        </w:rPr>
      </w:pPr>
      <w:r w:rsidRPr="00886A8A">
        <w:rPr>
          <w:rFonts w:ascii="Times New Roman" w:hAnsi="Times New Roman"/>
          <w:bCs/>
          <w:sz w:val="28"/>
          <w:szCs w:val="28"/>
        </w:rPr>
        <w:t xml:space="preserve">    </w:t>
      </w:r>
      <w:proofErr w:type="gramStart"/>
      <w:r w:rsidRPr="00886A8A">
        <w:rPr>
          <w:rFonts w:ascii="Times New Roman" w:hAnsi="Times New Roman"/>
          <w:bCs/>
          <w:sz w:val="28"/>
          <w:szCs w:val="28"/>
        </w:rPr>
        <w:t>обработку моих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а  именно  на  совершение  действий, предусмотренных  пунктом  3  статьи  3  Федерального закона «О персональных данных»  с  предоставленными  мной  сведениями  для получения вышеуказанного гранта на весь срок хранения документов в управлении (для участника отбора - индивидуального предпринимателя).</w:t>
      </w:r>
      <w:proofErr w:type="gramEnd"/>
    </w:p>
    <w:p w:rsidR="00886A8A" w:rsidRPr="00886A8A" w:rsidRDefault="00886A8A" w:rsidP="00886A8A">
      <w:pPr>
        <w:widowControl w:val="0"/>
        <w:autoSpaceDE w:val="0"/>
        <w:autoSpaceDN w:val="0"/>
        <w:rPr>
          <w:rFonts w:ascii="Times New Roman" w:hAnsi="Times New Roman"/>
          <w:sz w:val="28"/>
          <w:szCs w:val="28"/>
        </w:rPr>
      </w:pP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Участник отбора ________________ (Ф.И.О. полностью)</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 xml:space="preserve">                                 (подпись)</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М.П. (при наличии)</w:t>
      </w:r>
    </w:p>
    <w:p w:rsidR="00886A8A" w:rsidRDefault="00886A8A" w:rsidP="00A3223C">
      <w:pPr>
        <w:widowControl w:val="0"/>
        <w:autoSpaceDE w:val="0"/>
        <w:autoSpaceDN w:val="0"/>
        <w:jc w:val="right"/>
        <w:rPr>
          <w:rFonts w:ascii="Times New Roman" w:eastAsia="Times New Roman" w:hAnsi="Times New Roman"/>
          <w:sz w:val="28"/>
          <w:szCs w:val="28"/>
          <w:lang w:eastAsia="ru-RU"/>
        </w:rPr>
      </w:pPr>
    </w:p>
    <w:p w:rsidR="00886A8A" w:rsidRDefault="00886A8A"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2</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w:t>
      </w:r>
      <w:r w:rsidR="00886A8A">
        <w:rPr>
          <w:rFonts w:ascii="Times New Roman" w:eastAsia="Times New Roman" w:hAnsi="Times New Roman"/>
          <w:sz w:val="28"/>
          <w:szCs w:val="28"/>
          <w:lang w:eastAsia="ru-RU"/>
        </w:rPr>
        <w:t>3</w:t>
      </w:r>
      <w:r w:rsidRPr="00A3223C">
        <w:rPr>
          <w:rFonts w:ascii="Times New Roman" w:eastAsia="Times New Roman" w:hAnsi="Times New Roman"/>
          <w:sz w:val="28"/>
          <w:szCs w:val="28"/>
          <w:lang w:eastAsia="ru-RU"/>
        </w:rPr>
        <w:t xml:space="preserve"> году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Начальнику управления</w:t>
      </w: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сельского хозяйства</w:t>
      </w: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Липецкой области</w:t>
      </w:r>
    </w:p>
    <w:p w:rsidR="00886A8A" w:rsidRPr="00886A8A" w:rsidRDefault="00886A8A" w:rsidP="00886A8A">
      <w:pPr>
        <w:widowControl w:val="0"/>
        <w:autoSpaceDE w:val="0"/>
        <w:autoSpaceDN w:val="0"/>
        <w:jc w:val="right"/>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Регистрационный номер № ____   </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Дата регистрации заявки «____» _______ 20__ г.</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Время регистрации заявки «___» часов « ___» минут</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jc w:val="center"/>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Заявка</w:t>
      </w:r>
    </w:p>
    <w:p w:rsidR="00886A8A" w:rsidRPr="00886A8A" w:rsidRDefault="00886A8A" w:rsidP="00886A8A">
      <w:pPr>
        <w:widowControl w:val="0"/>
        <w:autoSpaceDE w:val="0"/>
        <w:autoSpaceDN w:val="0"/>
        <w:jc w:val="center"/>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о предоставлении гранта «</w:t>
      </w:r>
      <w:proofErr w:type="spellStart"/>
      <w:r w:rsidRPr="00886A8A">
        <w:rPr>
          <w:rFonts w:ascii="Times New Roman" w:eastAsia="Times New Roman" w:hAnsi="Times New Roman"/>
          <w:sz w:val="28"/>
          <w:szCs w:val="28"/>
          <w:lang w:eastAsia="ru-RU"/>
        </w:rPr>
        <w:t>Агростартап</w:t>
      </w:r>
      <w:proofErr w:type="spellEnd"/>
      <w:r w:rsidRPr="00886A8A">
        <w:rPr>
          <w:rFonts w:ascii="Times New Roman" w:eastAsia="Times New Roman" w:hAnsi="Times New Roman"/>
          <w:sz w:val="28"/>
          <w:szCs w:val="28"/>
          <w:lang w:eastAsia="ru-RU"/>
        </w:rPr>
        <w:t>»</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___________________________________________________________________</w:t>
      </w:r>
    </w:p>
    <w:p w:rsidR="00886A8A" w:rsidRPr="00886A8A" w:rsidRDefault="00886A8A" w:rsidP="00886A8A">
      <w:pPr>
        <w:widowControl w:val="0"/>
        <w:autoSpaceDE w:val="0"/>
        <w:autoSpaceDN w:val="0"/>
        <w:jc w:val="center"/>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(наименование участника отбора)</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lastRenderedPageBreak/>
        <w:t>просит  предоставить  грант «</w:t>
      </w:r>
      <w:proofErr w:type="spellStart"/>
      <w:r w:rsidRPr="00886A8A">
        <w:rPr>
          <w:rFonts w:ascii="Times New Roman" w:eastAsia="Times New Roman" w:hAnsi="Times New Roman"/>
          <w:sz w:val="28"/>
          <w:szCs w:val="28"/>
          <w:lang w:eastAsia="ru-RU"/>
        </w:rPr>
        <w:t>Агростартап</w:t>
      </w:r>
      <w:proofErr w:type="spellEnd"/>
      <w:r w:rsidRPr="00886A8A">
        <w:rPr>
          <w:rFonts w:ascii="Times New Roman" w:eastAsia="Times New Roman" w:hAnsi="Times New Roman"/>
          <w:sz w:val="28"/>
          <w:szCs w:val="28"/>
          <w:lang w:eastAsia="ru-RU"/>
        </w:rPr>
        <w:t>» на финансовое обеспечение затрат, связанных  с реализацией проекта создания и (или) развития хозяйства (далее - проект), в сумме: ____________________________ рублей.</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С условиями предоставления гранта </w:t>
      </w:r>
      <w:proofErr w:type="gramStart"/>
      <w:r w:rsidRPr="00886A8A">
        <w:rPr>
          <w:rFonts w:ascii="Times New Roman" w:eastAsia="Times New Roman" w:hAnsi="Times New Roman"/>
          <w:sz w:val="28"/>
          <w:szCs w:val="28"/>
          <w:lang w:eastAsia="ru-RU"/>
        </w:rPr>
        <w:t>ознакомлен</w:t>
      </w:r>
      <w:proofErr w:type="gramEnd"/>
      <w:r w:rsidRPr="00886A8A">
        <w:rPr>
          <w:rFonts w:ascii="Times New Roman" w:eastAsia="Times New Roman" w:hAnsi="Times New Roman"/>
          <w:sz w:val="28"/>
          <w:szCs w:val="28"/>
          <w:lang w:eastAsia="ru-RU"/>
        </w:rPr>
        <w:t xml:space="preserve"> и обязуюсь: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в  срок,  не  превышающий  30  календарных  дней  после признания меня получателем гранта по результатам отбора,  осуществить государственную регистрацию крестьянского (фермерского)  хозяйства, или зарегистрироваться в качестве индивидуального предпринимателя - главы крестьянского (фермерского) хозяйства в органах Федеральной налоговой службы;</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w:t>
      </w:r>
      <w:proofErr w:type="gramStart"/>
      <w:r w:rsidRPr="00886A8A">
        <w:rPr>
          <w:rFonts w:ascii="Times New Roman" w:eastAsia="Times New Roman" w:hAnsi="Times New Roman"/>
          <w:sz w:val="28"/>
          <w:szCs w:val="28"/>
          <w:lang w:eastAsia="ru-RU"/>
        </w:rPr>
        <w:t>использовать  полученные  средства  по  целевому  назначению  в строгом соответствии  с  направлениями  затрат, указанными в плане расходов гранта, являющимся  частью  проекта,  и  оплачивать  за счет собственных средств не менее  10%  стоимости планируемых затрат, на финансовое обеспечение которых направлен грант;</w:t>
      </w:r>
      <w:proofErr w:type="gramEnd"/>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использовать  грант (включая расходование части гранта направленного на формирование неделимого фонда сельскохозяйственного потребительского кооператива)  в течение 18 месяцев со дня поступления средств на счет;</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достигнуть    показателей    деятельности,   предусмотренных   проектом;</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создать в году получения гранта _____ постоянных рабочих мест и сохранить их в течение пяти лет;</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осуществлять  деятельность  в течение не менее пяти лет со дня получения гранта.</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Уведомления прошу направлять следующим способом: 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Адрес места регистрации ___________________________________________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Адрес фактического проживания ____________________________________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ИНН 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Телефон, e-</w:t>
      </w:r>
      <w:proofErr w:type="spellStart"/>
      <w:r w:rsidRPr="00886A8A">
        <w:rPr>
          <w:rFonts w:ascii="Times New Roman" w:eastAsia="Times New Roman" w:hAnsi="Times New Roman"/>
          <w:sz w:val="28"/>
          <w:szCs w:val="28"/>
          <w:lang w:eastAsia="ru-RU"/>
        </w:rPr>
        <w:t>mail</w:t>
      </w:r>
      <w:proofErr w:type="spellEnd"/>
      <w:r w:rsidRPr="00886A8A">
        <w:rPr>
          <w:rFonts w:ascii="Times New Roman" w:eastAsia="Times New Roman" w:hAnsi="Times New Roman"/>
          <w:sz w:val="28"/>
          <w:szCs w:val="28"/>
          <w:lang w:eastAsia="ru-RU"/>
        </w:rPr>
        <w:t xml:space="preserve"> и другие контакты для оперативной связи _______________</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перед областным бюджетом подтверждаю.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w:t>
      </w:r>
    </w:p>
    <w:p w:rsidR="00886A8A" w:rsidRPr="00886A8A" w:rsidRDefault="00886A8A" w:rsidP="00886A8A">
      <w:pPr>
        <w:widowControl w:val="0"/>
        <w:autoSpaceDE w:val="0"/>
        <w:autoSpaceDN w:val="0"/>
        <w:ind w:firstLine="284"/>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Подтверждаю, что</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не  являюсь  получателем  средств  областного  бюджета на основании иных    нормативных   правовых  актов  Липецкой  области  на  финансовое обеспечение  затрат,  связанных  с  реализацией  проекта  создания  и (или) развития хозяйства, в текущем финансовом году;</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w:t>
      </w:r>
      <w:proofErr w:type="gramStart"/>
      <w:r w:rsidRPr="00886A8A">
        <w:rPr>
          <w:rFonts w:ascii="Times New Roman" w:eastAsia="Times New Roman" w:hAnsi="Times New Roman"/>
          <w:sz w:val="28"/>
          <w:szCs w:val="28"/>
          <w:lang w:eastAsia="ru-RU"/>
        </w:rPr>
        <w:t xml:space="preserve">не   являюсь  или  ранее  не  являлся  получателем  </w:t>
      </w:r>
      <w:r w:rsidRPr="00886A8A">
        <w:rPr>
          <w:rFonts w:ascii="Times New Roman" w:hAnsi="Times New Roman"/>
          <w:sz w:val="28"/>
          <w:szCs w:val="28"/>
        </w:rPr>
        <w:t xml:space="preserve">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w:t>
      </w:r>
      <w:r w:rsidRPr="00886A8A">
        <w:rPr>
          <w:rFonts w:ascii="Times New Roman" w:hAnsi="Times New Roman"/>
          <w:sz w:val="28"/>
          <w:szCs w:val="28"/>
        </w:rPr>
        <w:lastRenderedPageBreak/>
        <w:t xml:space="preserve">гражданам, ведущим личные подсобные хозяйства, в соответствии с приложением № 8 к Государственной </w:t>
      </w:r>
      <w:hyperlink r:id="rId60" w:history="1">
        <w:r w:rsidRPr="00886A8A">
          <w:rPr>
            <w:rFonts w:ascii="Times New Roman" w:hAnsi="Times New Roman"/>
            <w:sz w:val="28"/>
            <w:szCs w:val="28"/>
          </w:rPr>
          <w:t>программ</w:t>
        </w:r>
      </w:hyperlink>
      <w:r w:rsidRPr="00886A8A">
        <w:rPr>
          <w:rFonts w:ascii="Times New Roman" w:hAnsi="Times New Roman"/>
          <w:sz w:val="28"/>
          <w:szCs w:val="28"/>
        </w:rPr>
        <w:t>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w:t>
      </w:r>
      <w:proofErr w:type="gramEnd"/>
      <w:r w:rsidRPr="00886A8A">
        <w:rPr>
          <w:rFonts w:ascii="Times New Roman" w:hAnsi="Times New Roman"/>
          <w:sz w:val="28"/>
          <w:szCs w:val="28"/>
        </w:rPr>
        <w:t xml:space="preserve"> «</w:t>
      </w:r>
      <w:proofErr w:type="gramStart"/>
      <w:r w:rsidRPr="00886A8A">
        <w:rPr>
          <w:rFonts w:ascii="Times New Roman" w:hAnsi="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w:t>
      </w:r>
      <w:r w:rsidRPr="00886A8A">
        <w:rPr>
          <w:rFonts w:ascii="Times New Roman" w:eastAsia="Times New Roman" w:hAnsi="Times New Roman"/>
          <w:sz w:val="28"/>
          <w:szCs w:val="28"/>
          <w:lang w:eastAsia="ru-RU"/>
        </w:rPr>
        <w:t xml:space="preserve"> </w:t>
      </w:r>
      <w:proofErr w:type="gramEnd"/>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Подтверждаю,   что   планирую   </w:t>
      </w:r>
      <w:proofErr w:type="gramStart"/>
      <w:r w:rsidRPr="00886A8A">
        <w:rPr>
          <w:rFonts w:ascii="Times New Roman" w:eastAsia="Times New Roman" w:hAnsi="Times New Roman"/>
          <w:sz w:val="28"/>
          <w:szCs w:val="28"/>
          <w:lang w:eastAsia="ru-RU"/>
        </w:rPr>
        <w:t>использовать/не   использовать</w:t>
      </w:r>
      <w:proofErr w:type="gramEnd"/>
      <w:r w:rsidRPr="00886A8A">
        <w:rPr>
          <w:rFonts w:ascii="Times New Roman" w:eastAsia="Times New Roman" w:hAnsi="Times New Roman"/>
          <w:sz w:val="28"/>
          <w:szCs w:val="28"/>
          <w:lang w:eastAsia="ru-RU"/>
        </w:rPr>
        <w:t xml:space="preserve">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886A8A" w:rsidRPr="00886A8A" w:rsidRDefault="00886A8A" w:rsidP="00886A8A">
      <w:pPr>
        <w:widowControl w:val="0"/>
        <w:autoSpaceDE w:val="0"/>
        <w:autoSpaceDN w:val="0"/>
        <w:ind w:firstLine="284"/>
        <w:rPr>
          <w:rFonts w:ascii="Times New Roman" w:hAnsi="Times New Roman"/>
          <w:sz w:val="28"/>
          <w:szCs w:val="28"/>
        </w:rPr>
      </w:pPr>
    </w:p>
    <w:p w:rsidR="00886A8A" w:rsidRPr="00886A8A" w:rsidRDefault="00886A8A" w:rsidP="00886A8A">
      <w:pPr>
        <w:widowControl w:val="0"/>
        <w:autoSpaceDE w:val="0"/>
        <w:autoSpaceDN w:val="0"/>
        <w:ind w:firstLine="284"/>
        <w:rPr>
          <w:rFonts w:ascii="Times New Roman" w:hAnsi="Times New Roman"/>
          <w:sz w:val="28"/>
          <w:szCs w:val="28"/>
        </w:rPr>
      </w:pPr>
      <w:r w:rsidRPr="00886A8A">
        <w:rPr>
          <w:rFonts w:ascii="Times New Roman" w:hAnsi="Times New Roman"/>
          <w:sz w:val="28"/>
          <w:szCs w:val="28"/>
        </w:rPr>
        <w:t>Подтверждаю,  что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86A8A" w:rsidRPr="00886A8A" w:rsidRDefault="00886A8A" w:rsidP="00886A8A">
      <w:pPr>
        <w:widowControl w:val="0"/>
        <w:autoSpaceDE w:val="0"/>
        <w:autoSpaceDN w:val="0"/>
        <w:rPr>
          <w:rFonts w:ascii="Times New Roman" w:hAnsi="Times New Roman"/>
          <w:sz w:val="28"/>
          <w:szCs w:val="28"/>
        </w:rPr>
      </w:pP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Участник отбора ________________ (Ф.И.О. полностью)</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 xml:space="preserve">                                 (подпись)</w:t>
      </w:r>
    </w:p>
    <w:p w:rsidR="00886A8A" w:rsidRPr="00886A8A" w:rsidRDefault="00886A8A" w:rsidP="00886A8A">
      <w:pPr>
        <w:widowControl w:val="0"/>
        <w:autoSpaceDE w:val="0"/>
        <w:autoSpaceDN w:val="0"/>
        <w:rPr>
          <w:rFonts w:ascii="Times New Roman" w:hAnsi="Times New Roman"/>
          <w:sz w:val="28"/>
          <w:szCs w:val="28"/>
        </w:rPr>
      </w:pPr>
      <w:r w:rsidRPr="00886A8A">
        <w:rPr>
          <w:rFonts w:ascii="Times New Roman" w:hAnsi="Times New Roman"/>
          <w:sz w:val="28"/>
          <w:szCs w:val="28"/>
        </w:rPr>
        <w:t xml:space="preserve">М.П. (при наличии)    </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ind w:firstLine="284"/>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Даю   управлению   сельского   хозяйства   Липецкой  области  (далее  - управление) согласие </w:t>
      </w:r>
      <w:proofErr w:type="gramStart"/>
      <w:r w:rsidRPr="00886A8A">
        <w:rPr>
          <w:rFonts w:ascii="Times New Roman" w:eastAsia="Times New Roman" w:hAnsi="Times New Roman"/>
          <w:sz w:val="28"/>
          <w:szCs w:val="28"/>
          <w:lang w:eastAsia="ru-RU"/>
        </w:rPr>
        <w:t>на</w:t>
      </w:r>
      <w:proofErr w:type="gramEnd"/>
      <w:r w:rsidRPr="00886A8A">
        <w:rPr>
          <w:rFonts w:ascii="Times New Roman" w:eastAsia="Times New Roman" w:hAnsi="Times New Roman"/>
          <w:sz w:val="28"/>
          <w:szCs w:val="28"/>
          <w:lang w:eastAsia="ru-RU"/>
        </w:rPr>
        <w:t>:</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публикацию   (размещение)   в  информационно-телекоммуникационной  сети «Интернет» информации обо мне, о подаваемой мной заявке и иной информации обо мне, связанной с конкурсным отбором;</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w:t>
      </w:r>
      <w:proofErr w:type="gramStart"/>
      <w:r w:rsidRPr="00886A8A">
        <w:rPr>
          <w:rFonts w:ascii="Times New Roman" w:eastAsia="Times New Roman" w:hAnsi="Times New Roman"/>
          <w:sz w:val="28"/>
          <w:szCs w:val="28"/>
          <w:lang w:eastAsia="ru-RU"/>
        </w:rPr>
        <w:t>обработку моих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а  именно  на  совершение  действий, предусмотренных  пунктом  3  статьи  3  Федерального закона «О персональных данных»  с  предоставленными  мной  сведениями  для получения вышеуказанного гранта на весь срок хранения документов в управлении.</w:t>
      </w:r>
      <w:proofErr w:type="gramEnd"/>
    </w:p>
    <w:p w:rsidR="00886A8A" w:rsidRPr="00886A8A" w:rsidRDefault="00886A8A" w:rsidP="00886A8A">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Участник отбора _____________ (Ф.И.О. полностью)</w:t>
      </w:r>
    </w:p>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AA1E76" w:rsidRDefault="00AA1E76" w:rsidP="00A3223C">
      <w:pPr>
        <w:ind w:left="4820"/>
        <w:jc w:val="right"/>
        <w:rPr>
          <w:rFonts w:ascii="Times New Roman" w:eastAsia="Times New Roman" w:hAnsi="Times New Roman"/>
          <w:sz w:val="28"/>
          <w:szCs w:val="28"/>
          <w:lang w:eastAsia="ru-RU"/>
        </w:rPr>
      </w:pPr>
      <w:bookmarkStart w:id="7" w:name="P1949"/>
      <w:bookmarkEnd w:id="7"/>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3</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ind w:left="4820"/>
        <w:jc w:val="right"/>
        <w:rPr>
          <w:rFonts w:ascii="Times New Roman" w:hAnsi="Times New Roman"/>
          <w:sz w:val="28"/>
          <w:szCs w:val="24"/>
        </w:rPr>
      </w:pPr>
      <w:r w:rsidRPr="00A3223C">
        <w:rPr>
          <w:rFonts w:ascii="Times New Roman" w:eastAsia="Times New Roman" w:hAnsi="Times New Roman"/>
          <w:sz w:val="28"/>
          <w:szCs w:val="28"/>
          <w:lang w:eastAsia="ru-RU"/>
        </w:rPr>
        <w:t>(или) развития хозяйства в 202</w:t>
      </w:r>
      <w:r w:rsidR="00886A8A">
        <w:rPr>
          <w:rFonts w:ascii="Times New Roman" w:eastAsia="Times New Roman" w:hAnsi="Times New Roman"/>
          <w:sz w:val="28"/>
          <w:szCs w:val="28"/>
          <w:lang w:eastAsia="ru-RU"/>
        </w:rPr>
        <w:t>3</w:t>
      </w:r>
      <w:r w:rsidRPr="00A3223C">
        <w:rPr>
          <w:rFonts w:ascii="Times New Roman" w:eastAsia="Times New Roman" w:hAnsi="Times New Roman"/>
          <w:sz w:val="28"/>
          <w:szCs w:val="28"/>
          <w:lang w:eastAsia="ru-RU"/>
        </w:rPr>
        <w:t xml:space="preserve"> году</w:t>
      </w:r>
    </w:p>
    <w:p w:rsidR="00A3223C" w:rsidRDefault="00A3223C" w:rsidP="00A3223C">
      <w:pPr>
        <w:ind w:left="4820"/>
        <w:jc w:val="center"/>
        <w:rPr>
          <w:rFonts w:ascii="Times New Roman" w:hAnsi="Times New Roman"/>
          <w:sz w:val="28"/>
          <w:szCs w:val="24"/>
        </w:rPr>
      </w:pP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«Утверждаю»</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________________________________________</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(Ф.И.О. индивидуального предпринимателя,</w:t>
      </w:r>
      <w:proofErr w:type="gramEnd"/>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главы </w:t>
      </w:r>
      <w:proofErr w:type="gramStart"/>
      <w:r w:rsidRPr="00886A8A">
        <w:rPr>
          <w:rFonts w:ascii="Times New Roman" w:eastAsiaTheme="minorEastAsia" w:hAnsi="Times New Roman"/>
          <w:sz w:val="28"/>
          <w:szCs w:val="28"/>
          <w:lang w:eastAsia="ru-RU"/>
        </w:rPr>
        <w:t>крестьянского</w:t>
      </w:r>
      <w:proofErr w:type="gramEnd"/>
      <w:r w:rsidRPr="00886A8A">
        <w:rPr>
          <w:rFonts w:ascii="Times New Roman" w:eastAsiaTheme="minorEastAsia" w:hAnsi="Times New Roman"/>
          <w:sz w:val="28"/>
          <w:szCs w:val="28"/>
          <w:lang w:eastAsia="ru-RU"/>
        </w:rPr>
        <w:t xml:space="preserve"> (фермерского)</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хозяйства, физического лица)</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_________________</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(подпись)</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М.П. (при наличии)</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«__»_______________ 20__ г.</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bookmarkStart w:id="8" w:name="P3289"/>
      <w:bookmarkEnd w:id="8"/>
      <w:r w:rsidRPr="00886A8A">
        <w:rPr>
          <w:rFonts w:ascii="Times New Roman" w:eastAsiaTheme="minorEastAsia" w:hAnsi="Times New Roman"/>
          <w:b/>
          <w:sz w:val="28"/>
          <w:szCs w:val="28"/>
          <w:lang w:eastAsia="ru-RU"/>
        </w:rPr>
        <w:t xml:space="preserve">ПРОЕКТ СОЗДАНИЯ И (ИЛИ) РАЗВИТИЯ НА </w:t>
      </w:r>
      <w:proofErr w:type="gramStart"/>
      <w:r w:rsidRPr="00886A8A">
        <w:rPr>
          <w:rFonts w:ascii="Times New Roman" w:eastAsiaTheme="minorEastAsia" w:hAnsi="Times New Roman"/>
          <w:b/>
          <w:sz w:val="28"/>
          <w:szCs w:val="28"/>
          <w:lang w:eastAsia="ru-RU"/>
        </w:rPr>
        <w:t>СЕЛЬСКОЙ</w:t>
      </w:r>
      <w:proofErr w:type="gramEnd"/>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ТЕРРИТОРИИ ИЛИ НА ТЕРРИТОРИИ СЕЛЬСКОЙ АГЛОМЕРАЦИИ</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ХОЗЯЙСТВА (БИЗНЕС-ПЛАН)</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проекта)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jc w:val="center"/>
        <w:rPr>
          <w:rFonts w:ascii="Times New Roman" w:hAnsi="Times New Roman"/>
          <w:b/>
          <w:sz w:val="24"/>
          <w:szCs w:val="28"/>
        </w:rPr>
      </w:pPr>
      <w:r w:rsidRPr="00886A8A">
        <w:rPr>
          <w:rFonts w:ascii="Times New Roman" w:hAnsi="Times New Roman"/>
          <w:b/>
          <w:sz w:val="24"/>
          <w:szCs w:val="28"/>
        </w:rPr>
        <w:t>_______________________________________________________</w:t>
      </w:r>
      <w:r w:rsidRPr="00886A8A">
        <w:rPr>
          <w:rFonts w:ascii="Times New Roman" w:hAnsi="Times New Roman"/>
          <w:sz w:val="28"/>
          <w:szCs w:val="28"/>
        </w:rPr>
        <w:t>Липецкой области</w:t>
      </w:r>
    </w:p>
    <w:p w:rsidR="00886A8A" w:rsidRPr="00886A8A" w:rsidRDefault="00886A8A" w:rsidP="00886A8A">
      <w:pPr>
        <w:widowControl w:val="0"/>
        <w:autoSpaceDE w:val="0"/>
        <w:autoSpaceDN w:val="0"/>
        <w:jc w:val="left"/>
        <w:rPr>
          <w:rFonts w:ascii="Times New Roman" w:hAnsi="Times New Roman"/>
          <w:sz w:val="28"/>
          <w:szCs w:val="28"/>
        </w:rPr>
      </w:pPr>
      <w:proofErr w:type="gramStart"/>
      <w:r w:rsidRPr="00886A8A">
        <w:rPr>
          <w:rFonts w:ascii="Times New Roman" w:hAnsi="Times New Roman"/>
          <w:sz w:val="28"/>
          <w:szCs w:val="28"/>
        </w:rPr>
        <w:t xml:space="preserve">(наименование сельской территории или территории </w:t>
      </w:r>
      <w:proofErr w:type="gramEnd"/>
    </w:p>
    <w:p w:rsidR="00886A8A" w:rsidRPr="00886A8A" w:rsidRDefault="00886A8A" w:rsidP="00886A8A">
      <w:pPr>
        <w:widowControl w:val="0"/>
        <w:autoSpaceDE w:val="0"/>
        <w:autoSpaceDN w:val="0"/>
        <w:rPr>
          <w:rFonts w:ascii="Times New Roman" w:hAnsi="Times New Roman"/>
          <w:b/>
          <w:bCs/>
          <w:sz w:val="28"/>
          <w:szCs w:val="24"/>
        </w:rPr>
      </w:pPr>
      <w:r w:rsidRPr="00886A8A">
        <w:rPr>
          <w:rFonts w:ascii="Times New Roman" w:hAnsi="Times New Roman"/>
          <w:sz w:val="28"/>
          <w:szCs w:val="28"/>
        </w:rPr>
        <w:t xml:space="preserve">        сельской агломерации Липецкой области)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 xml:space="preserve">                          1. ИНФОРМАЦИЯ О ПРОЕКТЕ</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b/>
          <w:sz w:val="28"/>
          <w:szCs w:val="28"/>
          <w:lang w:eastAsia="ru-RU"/>
        </w:rPr>
        <w:t>1.1. Название проекта</w:t>
      </w:r>
      <w:r w:rsidRPr="00886A8A">
        <w:rPr>
          <w:rFonts w:ascii="Times New Roman" w:eastAsiaTheme="minorEastAsia" w:hAnsi="Times New Roman"/>
          <w:sz w:val="28"/>
          <w:szCs w:val="28"/>
          <w:lang w:eastAsia="ru-RU"/>
        </w:rPr>
        <w:t xml:space="preserve"> _______________________________________________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b/>
          <w:sz w:val="28"/>
          <w:szCs w:val="28"/>
          <w:lang w:eastAsia="ru-RU"/>
        </w:rPr>
        <w:t>1.2.</w:t>
      </w:r>
      <w:r w:rsidRPr="00886A8A">
        <w:rPr>
          <w:rFonts w:ascii="Times New Roman" w:eastAsiaTheme="minorEastAsia" w:hAnsi="Times New Roman"/>
          <w:sz w:val="28"/>
          <w:szCs w:val="28"/>
          <w:lang w:eastAsia="ru-RU"/>
        </w:rPr>
        <w:t xml:space="preserve"> </w:t>
      </w:r>
      <w:r w:rsidRPr="00886A8A">
        <w:rPr>
          <w:rFonts w:ascii="Times New Roman" w:eastAsiaTheme="minorEastAsia" w:hAnsi="Times New Roman"/>
          <w:b/>
          <w:sz w:val="28"/>
          <w:szCs w:val="28"/>
          <w:lang w:eastAsia="ru-RU"/>
        </w:rPr>
        <w:t>Инициатор проекта</w:t>
      </w:r>
      <w:r w:rsidRPr="00886A8A">
        <w:rPr>
          <w:rFonts w:ascii="Times New Roman" w:eastAsiaTheme="minorEastAsia" w:hAnsi="Times New Roman"/>
          <w:sz w:val="28"/>
          <w:szCs w:val="28"/>
          <w:lang w:eastAsia="ru-RU"/>
        </w:rPr>
        <w:t xml:space="preserve"> 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(Ф.И.О. главы КФХ, индивидуального предпринимателя,</w:t>
      </w:r>
      <w:proofErr w:type="gramEnd"/>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физического лица)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(дата рождения, образование, опыт работы в сельском хозяйстве, место</w:t>
      </w:r>
      <w:proofErr w:type="gramEnd"/>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жительства, контактные данные)</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b/>
          <w:sz w:val="28"/>
          <w:szCs w:val="28"/>
          <w:lang w:eastAsia="ru-RU"/>
        </w:rPr>
        <w:t>1.3.</w:t>
      </w:r>
      <w:r w:rsidRPr="00886A8A">
        <w:rPr>
          <w:rFonts w:ascii="Times New Roman" w:eastAsiaTheme="minorEastAsia" w:hAnsi="Times New Roman"/>
          <w:sz w:val="28"/>
          <w:szCs w:val="28"/>
          <w:lang w:eastAsia="ru-RU"/>
        </w:rPr>
        <w:t xml:space="preserve"> </w:t>
      </w:r>
      <w:r w:rsidRPr="00886A8A">
        <w:rPr>
          <w:rFonts w:ascii="Times New Roman" w:eastAsiaTheme="minorEastAsia" w:hAnsi="Times New Roman"/>
          <w:b/>
          <w:sz w:val="28"/>
          <w:szCs w:val="28"/>
          <w:lang w:eastAsia="ru-RU"/>
        </w:rPr>
        <w:t>Суть проекта</w:t>
      </w:r>
      <w:r w:rsidRPr="00886A8A">
        <w:rPr>
          <w:rFonts w:ascii="Times New Roman" w:eastAsiaTheme="minorEastAsia" w:hAnsi="Times New Roman"/>
          <w:sz w:val="28"/>
          <w:szCs w:val="28"/>
          <w:lang w:eastAsia="ru-RU"/>
        </w:rPr>
        <w:t>:</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Цель проекта: ____________________________________________________.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Способ достижения цели: 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Сроки реализации проекта: _________________________________________.</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(от начала до выхода на производственную мощность)</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lastRenderedPageBreak/>
        <w:t>1.4. Финансовые ресурсы, необходимые для осуществления проекта: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Общая стоимость проекта, тыс. руб.: 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Источники финансирования: 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b/>
          <w:sz w:val="28"/>
          <w:szCs w:val="28"/>
          <w:lang w:eastAsia="ru-RU"/>
        </w:rPr>
        <w:t>1.5.  Запрашиваемая  сумма гранта, необходимая для реализации проекта, тыс</w:t>
      </w:r>
      <w:r w:rsidRPr="00886A8A">
        <w:rPr>
          <w:rFonts w:ascii="Times New Roman" w:eastAsiaTheme="minorEastAsia" w:hAnsi="Times New Roman"/>
          <w:sz w:val="28"/>
          <w:szCs w:val="28"/>
          <w:lang w:eastAsia="ru-RU"/>
        </w:rPr>
        <w:t>. руб.: _________________________</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1.6. Оценка экономической эффективности: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Срок окупаемости проекта, месяцев: 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Рентабельность проекта</w:t>
      </w:r>
      <w:proofErr w:type="gramStart"/>
      <w:r w:rsidRPr="00886A8A">
        <w:rPr>
          <w:rFonts w:ascii="Times New Roman" w:eastAsiaTheme="minorEastAsia" w:hAnsi="Times New Roman"/>
          <w:sz w:val="28"/>
          <w:szCs w:val="28"/>
          <w:lang w:eastAsia="ru-RU"/>
        </w:rPr>
        <w:t>, %: ______________.</w:t>
      </w:r>
      <w:proofErr w:type="gramEnd"/>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2. ИНФОРМАЦИЯ О ПРЕДПРИЯТИИ</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(для крестьянских (фермерских) хозяйств и индивидуальных предпринимателей)</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2.1. Организационно-правовая форма: ________________________________.</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2.2. Полное и сокращенное наименование: _____________________________.</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2.3. Юридический адрес/фактический адрес: __________________________</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2.4. ИНН/КПП/ОГРН _____________________________________________.</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 xml:space="preserve">2.5. Среднесписочная численность работников _____ в </w:t>
      </w:r>
      <w:proofErr w:type="spellStart"/>
      <w:r w:rsidRPr="00886A8A">
        <w:rPr>
          <w:rFonts w:ascii="Times New Roman" w:eastAsiaTheme="minorEastAsia" w:hAnsi="Times New Roman"/>
          <w:b/>
          <w:sz w:val="28"/>
          <w:szCs w:val="28"/>
          <w:lang w:eastAsia="ru-RU"/>
        </w:rPr>
        <w:t>т.ч</w:t>
      </w:r>
      <w:proofErr w:type="spellEnd"/>
      <w:r w:rsidRPr="00886A8A">
        <w:rPr>
          <w:rFonts w:ascii="Times New Roman" w:eastAsiaTheme="minorEastAsia" w:hAnsi="Times New Roman"/>
          <w:b/>
          <w:sz w:val="28"/>
          <w:szCs w:val="28"/>
          <w:lang w:eastAsia="ru-RU"/>
        </w:rPr>
        <w:t>. постоянных 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b/>
          <w:sz w:val="28"/>
          <w:szCs w:val="28"/>
          <w:lang w:eastAsia="ru-RU"/>
        </w:rPr>
        <w:t xml:space="preserve">2.6. </w:t>
      </w:r>
      <w:hyperlink r:id="rId61">
        <w:r w:rsidRPr="00886A8A">
          <w:rPr>
            <w:rFonts w:ascii="Times New Roman" w:eastAsiaTheme="minorEastAsia" w:hAnsi="Times New Roman"/>
            <w:b/>
            <w:sz w:val="28"/>
            <w:szCs w:val="28"/>
            <w:lang w:eastAsia="ru-RU"/>
          </w:rPr>
          <w:t>ОКВЭД</w:t>
        </w:r>
      </w:hyperlink>
      <w:r w:rsidRPr="00886A8A">
        <w:rPr>
          <w:rFonts w:ascii="Times New Roman" w:eastAsiaTheme="minorEastAsia" w:hAnsi="Times New Roman"/>
          <w:b/>
          <w:sz w:val="28"/>
          <w:szCs w:val="28"/>
          <w:lang w:eastAsia="ru-RU"/>
        </w:rPr>
        <w:t>:</w:t>
      </w:r>
      <w:r w:rsidRPr="00886A8A">
        <w:rPr>
          <w:rFonts w:ascii="Times New Roman" w:eastAsiaTheme="minorEastAsia" w:hAnsi="Times New Roman"/>
          <w:sz w:val="28"/>
          <w:szCs w:val="28"/>
          <w:lang w:eastAsia="ru-RU"/>
        </w:rPr>
        <w:t xml:space="preserve"> основной вид деятельности 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текущая деятельность 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b/>
          <w:sz w:val="28"/>
          <w:szCs w:val="28"/>
          <w:lang w:eastAsia="ru-RU"/>
        </w:rPr>
        <w:t>2.7. Система налогообложения</w:t>
      </w:r>
      <w:r w:rsidRPr="00886A8A">
        <w:rPr>
          <w:rFonts w:ascii="Times New Roman" w:eastAsiaTheme="minorEastAsia" w:hAnsi="Times New Roman"/>
          <w:sz w:val="28"/>
          <w:szCs w:val="28"/>
          <w:lang w:eastAsia="ru-RU"/>
        </w:rPr>
        <w:t>: 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3. МАРКЕТИНГОВЫЙ ПЛАН</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3.1. Наименование продукции: _______________________________________</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3.2. Обеспеченность сбыта продукции, услуг:</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1</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9"/>
        <w:gridCol w:w="2948"/>
        <w:gridCol w:w="2381"/>
      </w:tblGrid>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311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контрагента</w:t>
            </w:r>
          </w:p>
        </w:tc>
        <w:tc>
          <w:tcPr>
            <w:tcW w:w="2948"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Вид продукции</w:t>
            </w:r>
          </w:p>
        </w:tc>
        <w:tc>
          <w:tcPr>
            <w:tcW w:w="238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действия договора</w:t>
            </w: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311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948"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38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311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948"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38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3.3. Обеспеченность проекта оборотными средствами: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2</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90"/>
        <w:gridCol w:w="2891"/>
        <w:gridCol w:w="2381"/>
      </w:tblGrid>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319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контрагента</w:t>
            </w:r>
          </w:p>
        </w:tc>
        <w:tc>
          <w:tcPr>
            <w:tcW w:w="289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Вид оборотных средств</w:t>
            </w:r>
          </w:p>
        </w:tc>
        <w:tc>
          <w:tcPr>
            <w:tcW w:w="238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действия договора</w:t>
            </w: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319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89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38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319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89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38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 xml:space="preserve">                   4. ПРОИЗВОДСТВЕННО-ЭКОНОМИЧЕСКИЙ ПЛАН</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4.1. Наличие производственных фондов:</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33"/>
        <w:gridCol w:w="1559"/>
        <w:gridCol w:w="1559"/>
      </w:tblGrid>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5733"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Показатели</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Единицы измерения</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Количество</w:t>
            </w: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Наличие сельскохозяйственных </w:t>
            </w:r>
            <w:proofErr w:type="gramStart"/>
            <w:r w:rsidRPr="00886A8A">
              <w:rPr>
                <w:rFonts w:ascii="Times New Roman" w:eastAsiaTheme="minorEastAsia" w:hAnsi="Times New Roman"/>
                <w:sz w:val="28"/>
                <w:szCs w:val="28"/>
                <w:lang w:eastAsia="ru-RU"/>
              </w:rPr>
              <w:t>животных</w:t>
            </w:r>
            <w:proofErr w:type="gramEnd"/>
            <w:r w:rsidRPr="00886A8A">
              <w:rPr>
                <w:rFonts w:ascii="Times New Roman" w:eastAsiaTheme="minorEastAsia" w:hAnsi="Times New Roman"/>
                <w:sz w:val="28"/>
                <w:szCs w:val="28"/>
                <w:lang w:eastAsia="ru-RU"/>
              </w:rPr>
              <w:t>/в том числе племенных: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Поголовье крупного рогатого скота</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том числе коров</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Поголовье овец</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том числе овцематок</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6.</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Поголовье коз</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7.</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в том числе </w:t>
            </w:r>
            <w:proofErr w:type="spellStart"/>
            <w:r w:rsidRPr="00886A8A">
              <w:rPr>
                <w:rFonts w:ascii="Times New Roman" w:eastAsiaTheme="minorEastAsia" w:hAnsi="Times New Roman"/>
                <w:sz w:val="28"/>
                <w:szCs w:val="28"/>
                <w:lang w:eastAsia="ru-RU"/>
              </w:rPr>
              <w:t>козоматок</w:t>
            </w:r>
            <w:proofErr w:type="spellEnd"/>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8.</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Поголовье кроликов</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9.</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Пчелосемей</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шт.</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10.</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Поголовье птицы (указать по видам)</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Прочие виды сельскохозяйственных животных (указать по видам)</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гол.</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Наличие земель сельскохозяйственного назначения, в том числе:</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12.1.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собственности</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12.1.1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12.1.2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12.2.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аренде</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12.2.1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Собственник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lastRenderedPageBreak/>
              <w:t>Адрес _______________________________;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аренды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lastRenderedPageBreak/>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lastRenderedPageBreak/>
              <w:t>12.2.2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Собственник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аренды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га</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Наличие производственных помещений</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шт.</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собственности</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шт.</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13.1.1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кв. м</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13.1.2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кв. м</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аренде</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шт.</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13.2.1</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Собственник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аренды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кв. м</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13.2.2</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Собственник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Кадастровый номер 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Адрес _______________________________;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Местоположение 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аренды _________________________;</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Доп. информация _____________________.</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кв. м</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13.3.</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не содержится информация в Едином государственном реестре недвижимости (указать по видам и площади)</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шт.</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14.</w:t>
            </w:r>
          </w:p>
        </w:tc>
        <w:tc>
          <w:tcPr>
            <w:tcW w:w="573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Наличие сельскохозяйственной техники, автотранспорта, оборудования и иное (указать по видам и маркам)</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шт.</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lastRenderedPageBreak/>
        <w:t>4.2. Трудовые ресурсы:</w:t>
      </w: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4.2.1. Количество рабочих мест до начала реализации проекта: 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4.2.2. Создание новых рабочих мест:</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4</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35"/>
        <w:gridCol w:w="2410"/>
        <w:gridCol w:w="1984"/>
        <w:gridCol w:w="1701"/>
      </w:tblGrid>
      <w:tr w:rsidR="00886A8A" w:rsidRPr="00886A8A" w:rsidTr="00600F8D">
        <w:trPr>
          <w:trHeight w:val="407"/>
        </w:trPr>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2835"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Должность</w:t>
            </w:r>
          </w:p>
        </w:tc>
        <w:tc>
          <w:tcPr>
            <w:tcW w:w="241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создания рабочего места</w:t>
            </w:r>
          </w:p>
        </w:tc>
        <w:tc>
          <w:tcPr>
            <w:tcW w:w="198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Численность</w:t>
            </w:r>
          </w:p>
        </w:tc>
        <w:tc>
          <w:tcPr>
            <w:tcW w:w="170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Заработная плата</w:t>
            </w:r>
          </w:p>
        </w:tc>
      </w:tr>
      <w:tr w:rsidR="00886A8A" w:rsidRPr="00886A8A" w:rsidTr="00600F8D">
        <w:trPr>
          <w:trHeight w:val="249"/>
        </w:trPr>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2835"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241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198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2835"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2410"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1984"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r>
      <w:tr w:rsidR="00886A8A" w:rsidRPr="00886A8A" w:rsidTr="00600F8D">
        <w:tc>
          <w:tcPr>
            <w:tcW w:w="771"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2835"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2410"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1984"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0"/>
                <w:szCs w:val="20"/>
                <w:lang w:eastAsia="ru-RU"/>
              </w:rPr>
            </w:pPr>
          </w:p>
        </w:tc>
      </w:tr>
    </w:tbl>
    <w:p w:rsidR="00886A8A" w:rsidRPr="00886A8A" w:rsidRDefault="00886A8A" w:rsidP="00886A8A">
      <w:pPr>
        <w:widowControl w:val="0"/>
        <w:autoSpaceDE w:val="0"/>
        <w:autoSpaceDN w:val="0"/>
        <w:rPr>
          <w:rFonts w:ascii="Times New Roman" w:eastAsiaTheme="minorEastAsia" w:hAnsi="Times New Roman"/>
          <w:b/>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4.3. Финансовое обеспечение проекта: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1"/>
        <w:gridCol w:w="2729"/>
        <w:gridCol w:w="2211"/>
      </w:tblGrid>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4.3.1. Средства гранта</w:t>
            </w:r>
          </w:p>
        </w:tc>
        <w:tc>
          <w:tcPr>
            <w:tcW w:w="2729" w:type="dxa"/>
            <w:tcBorders>
              <w:top w:val="nil"/>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4.3.2. Собственные средства</w:t>
            </w:r>
          </w:p>
        </w:tc>
        <w:tc>
          <w:tcPr>
            <w:tcW w:w="2729" w:type="dxa"/>
            <w:tcBorders>
              <w:top w:val="single" w:sz="4" w:space="0" w:color="auto"/>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ind w:left="567"/>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том числе:</w:t>
            </w:r>
          </w:p>
        </w:tc>
        <w:tc>
          <w:tcPr>
            <w:tcW w:w="2729" w:type="dxa"/>
            <w:tcBorders>
              <w:top w:val="single" w:sz="4" w:space="0" w:color="auto"/>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ind w:left="1134"/>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Займы</w:t>
            </w:r>
          </w:p>
        </w:tc>
        <w:tc>
          <w:tcPr>
            <w:tcW w:w="2729" w:type="dxa"/>
            <w:tcBorders>
              <w:top w:val="single" w:sz="4" w:space="0" w:color="auto"/>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ind w:left="1134"/>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Кредиты</w:t>
            </w:r>
          </w:p>
        </w:tc>
        <w:tc>
          <w:tcPr>
            <w:tcW w:w="2729" w:type="dxa"/>
            <w:tcBorders>
              <w:top w:val="single" w:sz="4" w:space="0" w:color="auto"/>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4.3.3. Прочие средства</w:t>
            </w:r>
          </w:p>
        </w:tc>
        <w:tc>
          <w:tcPr>
            <w:tcW w:w="2729" w:type="dxa"/>
            <w:tcBorders>
              <w:top w:val="single" w:sz="4" w:space="0" w:color="auto"/>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r w:rsidR="00886A8A" w:rsidRPr="00886A8A" w:rsidTr="00600F8D">
        <w:tc>
          <w:tcPr>
            <w:tcW w:w="41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4.3.4. Всего</w:t>
            </w:r>
          </w:p>
        </w:tc>
        <w:tc>
          <w:tcPr>
            <w:tcW w:w="2729" w:type="dxa"/>
            <w:tcBorders>
              <w:top w:val="single" w:sz="4" w:space="0" w:color="auto"/>
              <w:left w:val="nil"/>
              <w:bottom w:val="single" w:sz="4" w:space="0" w:color="auto"/>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211" w:type="dxa"/>
            <w:tcBorders>
              <w:top w:val="nil"/>
              <w:left w:val="nil"/>
              <w:bottom w:val="nil"/>
              <w:right w:val="nil"/>
            </w:tcBorders>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4.4. План расхода гранта:</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5</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4179"/>
        <w:gridCol w:w="992"/>
        <w:gridCol w:w="851"/>
        <w:gridCol w:w="1559"/>
        <w:gridCol w:w="1559"/>
      </w:tblGrid>
      <w:tr w:rsidR="00886A8A" w:rsidRPr="00886A8A" w:rsidTr="00600F8D">
        <w:tc>
          <w:tcPr>
            <w:tcW w:w="561"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4179"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Направления затрат в соответствии с направлениями, предусмотренными Законом об областном бюджете **</w:t>
            </w:r>
          </w:p>
        </w:tc>
        <w:tc>
          <w:tcPr>
            <w:tcW w:w="1843" w:type="dxa"/>
            <w:gridSpan w:val="2"/>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Кол-во</w:t>
            </w:r>
          </w:p>
        </w:tc>
        <w:tc>
          <w:tcPr>
            <w:tcW w:w="1559"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Ориентировочная цена, руб./ед.</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(без учета НДС *)</w:t>
            </w:r>
          </w:p>
        </w:tc>
        <w:tc>
          <w:tcPr>
            <w:tcW w:w="1559"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Сумма,</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руб.</w:t>
            </w:r>
          </w:p>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(без учета НДС *)</w:t>
            </w:r>
          </w:p>
        </w:tc>
      </w:tr>
      <w:tr w:rsidR="00886A8A" w:rsidRPr="00886A8A" w:rsidTr="00600F8D">
        <w:tc>
          <w:tcPr>
            <w:tcW w:w="561"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179"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Ед. изм.</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Ед.</w:t>
            </w:r>
          </w:p>
        </w:tc>
        <w:tc>
          <w:tcPr>
            <w:tcW w:w="1559"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417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417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417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7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179"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Итого</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179"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 том числе:</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r>
      <w:tr w:rsidR="00886A8A" w:rsidRPr="00886A8A" w:rsidTr="00600F8D">
        <w:tc>
          <w:tcPr>
            <w:tcW w:w="56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179"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за счет сре</w:t>
            </w:r>
            <w:proofErr w:type="gramStart"/>
            <w:r w:rsidRPr="00886A8A">
              <w:rPr>
                <w:rFonts w:ascii="Times New Roman" w:eastAsiaTheme="minorEastAsia" w:hAnsi="Times New Roman"/>
                <w:sz w:val="28"/>
                <w:szCs w:val="28"/>
                <w:lang w:eastAsia="ru-RU"/>
              </w:rPr>
              <w:t>дств гр</w:t>
            </w:r>
            <w:proofErr w:type="gramEnd"/>
            <w:r w:rsidRPr="00886A8A">
              <w:rPr>
                <w:rFonts w:ascii="Times New Roman" w:eastAsiaTheme="minorEastAsia" w:hAnsi="Times New Roman"/>
                <w:sz w:val="28"/>
                <w:szCs w:val="28"/>
                <w:lang w:eastAsia="ru-RU"/>
              </w:rPr>
              <w:t>анта, но не более 90% затрат</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179"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за счет собственных средств, но не менее 10% затрат</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179"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Сумма гранта, запрашиваемая по заявке</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AA1E76" w:rsidRDefault="00AA1E76"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 Для  участников  отбора,  не  использующих  и  (или)  планирующих не использовать    право    на   освобождение   от   исполнения   обязанностей налогоплательщика,  связанных с исчислением и уплатой налога на добавленную стоимость.</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 Если   средства   гранта  планируется  направить  на  формирование неделимого  фонда,  необходимо  указать  полное  наименование,  ИНН  и ОГРН сельскохозяйственного   потребительского   кооператива  и  направления  его расходования.</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AA1E76" w:rsidRDefault="00AA1E76" w:rsidP="00886A8A">
      <w:pPr>
        <w:widowControl w:val="0"/>
        <w:autoSpaceDE w:val="0"/>
        <w:autoSpaceDN w:val="0"/>
        <w:rPr>
          <w:rFonts w:ascii="Times New Roman" w:eastAsiaTheme="minorEastAsia" w:hAnsi="Times New Roman"/>
          <w:b/>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4.5. Инвестиционный план по проекту:</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6</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701"/>
        <w:gridCol w:w="1622"/>
        <w:gridCol w:w="2126"/>
      </w:tblGrid>
      <w:tr w:rsidR="00886A8A" w:rsidRPr="00886A8A" w:rsidTr="00600F8D">
        <w:tc>
          <w:tcPr>
            <w:tcW w:w="567"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3685"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мероприятий в соответствии с планом расхода гранта</w:t>
            </w:r>
          </w:p>
        </w:tc>
        <w:tc>
          <w:tcPr>
            <w:tcW w:w="1701"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Стоимость</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(тыс. руб.)</w:t>
            </w:r>
          </w:p>
        </w:tc>
        <w:tc>
          <w:tcPr>
            <w:tcW w:w="3748" w:type="dxa"/>
            <w:gridSpan w:val="2"/>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проведения</w:t>
            </w:r>
          </w:p>
        </w:tc>
      </w:tr>
      <w:tr w:rsidR="00886A8A" w:rsidRPr="00886A8A" w:rsidTr="00600F8D">
        <w:tc>
          <w:tcPr>
            <w:tcW w:w="567"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3685"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62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начала</w:t>
            </w:r>
          </w:p>
        </w:tc>
        <w:tc>
          <w:tcPr>
            <w:tcW w:w="2126"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окончания</w:t>
            </w:r>
          </w:p>
        </w:tc>
      </w:tr>
      <w:tr w:rsidR="00886A8A" w:rsidRPr="00886A8A" w:rsidTr="00600F8D">
        <w:trPr>
          <w:trHeight w:val="483"/>
        </w:trPr>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368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62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12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368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62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12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368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62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12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368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Итого:</w:t>
            </w: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62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212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4.6. Показатели проекта:</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План производства и реализации продукции, выполнения услуг</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(в зависимости от отрасли и направления деятельности)</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right"/>
        <w:rPr>
          <w:rFonts w:ascii="Times New Roman" w:eastAsiaTheme="minorEastAsia" w:hAnsi="Times New Roman"/>
          <w:b/>
          <w:sz w:val="28"/>
          <w:szCs w:val="28"/>
          <w:lang w:eastAsia="ru-RU"/>
        </w:rPr>
      </w:pPr>
      <w:r w:rsidRPr="00886A8A">
        <w:rPr>
          <w:rFonts w:ascii="Times New Roman" w:eastAsiaTheme="minorEastAsia" w:hAnsi="Times New Roman"/>
          <w:sz w:val="28"/>
          <w:szCs w:val="28"/>
          <w:lang w:eastAsia="ru-RU"/>
        </w:rPr>
        <w:t>Таблица 7</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РАСТЕНИЕВОДСТВО</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60"/>
        <w:gridCol w:w="1559"/>
        <w:gridCol w:w="1134"/>
        <w:gridCol w:w="1276"/>
        <w:gridCol w:w="1417"/>
        <w:gridCol w:w="1134"/>
        <w:gridCol w:w="1276"/>
      </w:tblGrid>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lastRenderedPageBreak/>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156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Продукция</w:t>
            </w:r>
          </w:p>
        </w:tc>
        <w:tc>
          <w:tcPr>
            <w:tcW w:w="155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Посевная площадь, </w:t>
            </w:r>
            <w:proofErr w:type="gramStart"/>
            <w:r w:rsidRPr="00886A8A">
              <w:rPr>
                <w:rFonts w:ascii="Times New Roman" w:eastAsiaTheme="minorEastAsia" w:hAnsi="Times New Roman"/>
                <w:sz w:val="28"/>
                <w:szCs w:val="28"/>
                <w:lang w:eastAsia="ru-RU"/>
              </w:rPr>
              <w:t>га</w:t>
            </w:r>
            <w:proofErr w:type="gramEnd"/>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Урожайность, ц/га</w:t>
            </w:r>
          </w:p>
        </w:tc>
        <w:tc>
          <w:tcPr>
            <w:tcW w:w="1276"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Валовый сбор, </w:t>
            </w:r>
            <w:proofErr w:type="spellStart"/>
            <w:r w:rsidRPr="00886A8A">
              <w:rPr>
                <w:rFonts w:ascii="Times New Roman" w:eastAsiaTheme="minorEastAsia" w:hAnsi="Times New Roman"/>
                <w:sz w:val="28"/>
                <w:szCs w:val="28"/>
                <w:lang w:eastAsia="ru-RU"/>
              </w:rPr>
              <w:t>тн</w:t>
            </w:r>
            <w:proofErr w:type="spellEnd"/>
          </w:p>
        </w:tc>
        <w:tc>
          <w:tcPr>
            <w:tcW w:w="141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Объем товарной продукции, </w:t>
            </w:r>
            <w:proofErr w:type="spellStart"/>
            <w:r w:rsidRPr="00886A8A">
              <w:rPr>
                <w:rFonts w:ascii="Times New Roman" w:eastAsiaTheme="minorEastAsia" w:hAnsi="Times New Roman"/>
                <w:sz w:val="28"/>
                <w:szCs w:val="28"/>
                <w:lang w:eastAsia="ru-RU"/>
              </w:rPr>
              <w:t>тн</w:t>
            </w:r>
            <w:proofErr w:type="spellEnd"/>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Цена реализации, руб./</w:t>
            </w:r>
            <w:proofErr w:type="spellStart"/>
            <w:r w:rsidRPr="00886A8A">
              <w:rPr>
                <w:rFonts w:ascii="Times New Roman" w:eastAsiaTheme="minorEastAsia" w:hAnsi="Times New Roman"/>
                <w:sz w:val="28"/>
                <w:szCs w:val="28"/>
                <w:lang w:eastAsia="ru-RU"/>
              </w:rPr>
              <w:t>тн</w:t>
            </w:r>
            <w:proofErr w:type="spellEnd"/>
          </w:p>
        </w:tc>
        <w:tc>
          <w:tcPr>
            <w:tcW w:w="1276"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Выручка, тыс. руб.</w:t>
            </w: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9356"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 год*</w:t>
            </w: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1 год</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9356"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 год</w:t>
            </w: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2 год</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9356"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 год</w:t>
            </w: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3 год</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9356"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 год</w:t>
            </w: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Borders>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Borders>
              <w:lef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4 год</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Borders>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Borders>
              <w:left w:val="nil"/>
            </w:tcBorders>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9356"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 год</w:t>
            </w: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Borders>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Borders>
              <w:lef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Borders>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Borders>
              <w:lef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6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5 год</w:t>
            </w: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417" w:type="dxa"/>
            <w:tcBorders>
              <w:right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Borders>
              <w:left w:val="nil"/>
            </w:tcBorders>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1276"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shd w:val="clear" w:color="auto" w:fill="FFFFFF"/>
        <w:rPr>
          <w:rFonts w:ascii="Times New Roman" w:hAnsi="Times New Roman"/>
          <w:sz w:val="28"/>
          <w:szCs w:val="28"/>
        </w:rPr>
      </w:pPr>
      <w:r w:rsidRPr="00886A8A">
        <w:rPr>
          <w:rFonts w:ascii="Times New Roman" w:hAnsi="Times New Roman"/>
          <w:sz w:val="28"/>
          <w:szCs w:val="28"/>
        </w:rPr>
        <w:t xml:space="preserve"> * Год получения гранта.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ЖИВОТНОВОДСТВО</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111"/>
        <w:gridCol w:w="992"/>
        <w:gridCol w:w="992"/>
        <w:gridCol w:w="993"/>
        <w:gridCol w:w="992"/>
        <w:gridCol w:w="1134"/>
      </w:tblGrid>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4111" w:type="dxa"/>
          </w:tcPr>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 год</w:t>
            </w:r>
          </w:p>
        </w:tc>
        <w:tc>
          <w:tcPr>
            <w:tcW w:w="993"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 год</w:t>
            </w:r>
          </w:p>
        </w:tc>
        <w:tc>
          <w:tcPr>
            <w:tcW w:w="1134"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 год</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Поголовье, гол</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в </w:t>
            </w:r>
            <w:proofErr w:type="spellStart"/>
            <w:r w:rsidRPr="00886A8A">
              <w:rPr>
                <w:rFonts w:ascii="Times New Roman" w:eastAsiaTheme="minorEastAsia" w:hAnsi="Times New Roman"/>
                <w:sz w:val="28"/>
                <w:szCs w:val="28"/>
                <w:lang w:eastAsia="ru-RU"/>
              </w:rPr>
              <w:t>т.ч</w:t>
            </w:r>
            <w:proofErr w:type="spellEnd"/>
            <w:r w:rsidRPr="00886A8A">
              <w:rPr>
                <w:rFonts w:ascii="Times New Roman" w:eastAsiaTheme="minorEastAsia" w:hAnsi="Times New Roman"/>
                <w:sz w:val="28"/>
                <w:szCs w:val="28"/>
                <w:lang w:eastAsia="ru-RU"/>
              </w:rPr>
              <w:t>. маточное</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lastRenderedPageBreak/>
              <w:t>…</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Объем произведенной продукции по видам:</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Мясо/привес,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Молоко/надой,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Яйца, тыс. шт.</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Объем товарной продукции по видам:</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Мясо,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Молоко,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Яйца, тыс. шт.</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Цена реализации продукции по видам</w:t>
            </w:r>
            <w:proofErr w:type="gramStart"/>
            <w:r w:rsidRPr="00886A8A">
              <w:rPr>
                <w:rFonts w:ascii="Times New Roman" w:eastAsiaTheme="minorEastAsia" w:hAnsi="Times New Roman"/>
                <w:sz w:val="28"/>
                <w:szCs w:val="28"/>
                <w:lang w:eastAsia="ru-RU"/>
              </w:rPr>
              <w:t>.</w:t>
            </w:r>
            <w:proofErr w:type="gramEnd"/>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р</w:t>
            </w:r>
            <w:proofErr w:type="gramEnd"/>
            <w:r w:rsidRPr="00886A8A">
              <w:rPr>
                <w:rFonts w:ascii="Times New Roman" w:eastAsiaTheme="minorEastAsia" w:hAnsi="Times New Roman"/>
                <w:sz w:val="28"/>
                <w:szCs w:val="28"/>
                <w:lang w:eastAsia="ru-RU"/>
              </w:rPr>
              <w:t>уб./ед.</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Мясо</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Молоко</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Яйца</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1134"/>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1134"/>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Выручка от реализации продукции животноводства,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4"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ПЕРЕРАБОТКА СЕЛЬСКОХОЗЯЙСТВЕННОЙ ПРОДУКЦИИ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111"/>
        <w:gridCol w:w="992"/>
        <w:gridCol w:w="992"/>
        <w:gridCol w:w="992"/>
        <w:gridCol w:w="851"/>
        <w:gridCol w:w="992"/>
      </w:tblGrid>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411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пищевой продукции</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 год</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 год</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Объем реализованной пищевой продукции по видам:</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Полуфабрикаты,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Колбасные изделия,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Кисломолочная продукция, </w:t>
            </w:r>
            <w:proofErr w:type="spellStart"/>
            <w:r w:rsidRPr="00886A8A">
              <w:rPr>
                <w:rFonts w:ascii="Times New Roman" w:eastAsiaTheme="minorEastAsia" w:hAnsi="Times New Roman"/>
                <w:sz w:val="28"/>
                <w:szCs w:val="28"/>
                <w:lang w:eastAsia="ru-RU"/>
              </w:rPr>
              <w:t>тн</w:t>
            </w:r>
            <w:proofErr w:type="spellEnd"/>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Масло растительное,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Мед, </w:t>
            </w:r>
            <w:proofErr w:type="gramStart"/>
            <w:r w:rsidRPr="00886A8A">
              <w:rPr>
                <w:rFonts w:ascii="Times New Roman" w:eastAsiaTheme="minorEastAsia" w:hAnsi="Times New Roman"/>
                <w:sz w:val="28"/>
                <w:szCs w:val="28"/>
                <w:lang w:eastAsia="ru-RU"/>
              </w:rPr>
              <w:t>кг</w:t>
            </w:r>
            <w:proofErr w:type="gramEnd"/>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Средняя цена реализации пищевой продукции по видам, руб./ед.:</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Полуфабрикаты,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Колбасные изделия,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Кисломолочная продукция, </w:t>
            </w:r>
            <w:proofErr w:type="spellStart"/>
            <w:r w:rsidRPr="00886A8A">
              <w:rPr>
                <w:rFonts w:ascii="Times New Roman" w:eastAsiaTheme="minorEastAsia" w:hAnsi="Times New Roman"/>
                <w:sz w:val="28"/>
                <w:szCs w:val="28"/>
                <w:lang w:eastAsia="ru-RU"/>
              </w:rPr>
              <w:t>тн</w:t>
            </w:r>
            <w:proofErr w:type="spellEnd"/>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Масло растительное, </w:t>
            </w:r>
            <w:proofErr w:type="spellStart"/>
            <w:r w:rsidRPr="00886A8A">
              <w:rPr>
                <w:rFonts w:ascii="Times New Roman" w:eastAsiaTheme="minorEastAsia" w:hAnsi="Times New Roman"/>
                <w:sz w:val="28"/>
                <w:szCs w:val="28"/>
                <w:lang w:eastAsia="ru-RU"/>
              </w:rPr>
              <w:t>тн</w:t>
            </w:r>
            <w:proofErr w:type="spellEnd"/>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Мед, </w:t>
            </w:r>
            <w:proofErr w:type="gramStart"/>
            <w:r w:rsidRPr="00886A8A">
              <w:rPr>
                <w:rFonts w:ascii="Times New Roman" w:eastAsiaTheme="minorEastAsia" w:hAnsi="Times New Roman"/>
                <w:sz w:val="28"/>
                <w:szCs w:val="28"/>
                <w:lang w:eastAsia="ru-RU"/>
              </w:rPr>
              <w:t>кг</w:t>
            </w:r>
            <w:proofErr w:type="gramEnd"/>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Выручка от реализации пищевой продукции,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ПРЕДОСТАВЛЕНИЕ УСЛУГ</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111"/>
        <w:gridCol w:w="992"/>
        <w:gridCol w:w="992"/>
        <w:gridCol w:w="992"/>
        <w:gridCol w:w="851"/>
        <w:gridCol w:w="992"/>
      </w:tblGrid>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411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услуги</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 год</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 год</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4111"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Вспашка земли,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4111"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Кошение травы,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4111"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Посадка/посев сельскохозяйственных культур,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Грузоперевозки,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111" w:type="dxa"/>
          </w:tcPr>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Выручка от предоставления услуг, тыс. руб.</w:t>
            </w: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5. ЭФФЕКТИВНОСТЬ ПРОЕКТА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5.1. Прогноз финансовых результатов, тыс. рублей:</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8</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7"/>
        <w:gridCol w:w="850"/>
        <w:gridCol w:w="850"/>
        <w:gridCol w:w="850"/>
        <w:gridCol w:w="850"/>
        <w:gridCol w:w="850"/>
        <w:gridCol w:w="1137"/>
      </w:tblGrid>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382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Период (год)</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 год</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 год</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 год</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 год</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 год</w:t>
            </w:r>
          </w:p>
        </w:tc>
        <w:tc>
          <w:tcPr>
            <w:tcW w:w="113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ИТОГО</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9214"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ПОСТУПЛЕНИЯ</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Выручка от реализации сельхозпродукции и продуктов ее переработки, оказания услуг</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w:t>
            </w: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Собственные средства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Кредиты, займы, лизинг</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Средства гранта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Прочие доходы (расшифровать по видам)</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ПРИХОД (А)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9214"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РАСХОДЫ (затраты)</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Капиталовложения (оборудование, сельхозтехника, маточное поголовье животных, транспортные средства, земля и т.д.)</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Сырье и материалы (по видам):</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Корма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Запасные части</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ГСМ</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ind w:left="567"/>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ind w:left="567"/>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Коммунальные платежи</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Фонд оплаты труда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Страховые обязательства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Аренда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Возврат кредита, займа, лизинга</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Проценты по кредиту, займу, лизингу</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Прочие расходы (по видам)</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ВСЕГО РАСХОДОВ (Б)</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9214" w:type="dxa"/>
            <w:gridSpan w:val="7"/>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РЕЗУЛЬТАТЫ ДЕЯТЕЛЬНОСТИ</w:t>
            </w: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Прибыль (убыток) до налогообложения (</w:t>
            </w:r>
            <w:proofErr w:type="gramStart"/>
            <w:r w:rsidRPr="00886A8A">
              <w:rPr>
                <w:rFonts w:ascii="Times New Roman" w:eastAsiaTheme="minorEastAsia" w:hAnsi="Times New Roman"/>
                <w:sz w:val="28"/>
                <w:szCs w:val="28"/>
                <w:lang w:eastAsia="ru-RU"/>
              </w:rPr>
              <w:t>В</w:t>
            </w:r>
            <w:proofErr w:type="gramEnd"/>
            <w:r w:rsidRPr="00886A8A">
              <w:rPr>
                <w:rFonts w:ascii="Times New Roman" w:eastAsiaTheme="minorEastAsia" w:hAnsi="Times New Roman"/>
                <w:sz w:val="28"/>
                <w:szCs w:val="28"/>
                <w:lang w:eastAsia="ru-RU"/>
              </w:rPr>
              <w:t xml:space="preserve"> = А - Б)</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Налоги (С) (указать систему налогообложения)</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Чистая прибыль (Д = В - С)</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77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382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ПРИБЫЛЬ (УБЫТКИ) НАРАСТАЮЩИМ ИТОГОМ</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13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5.2. Экономический эффект от реализации проекта:</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 9</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11"/>
        <w:gridCol w:w="850"/>
        <w:gridCol w:w="851"/>
        <w:gridCol w:w="992"/>
        <w:gridCol w:w="851"/>
        <w:gridCol w:w="850"/>
        <w:gridCol w:w="993"/>
      </w:tblGrid>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w:t>
            </w: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411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 год</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 год</w:t>
            </w:r>
          </w:p>
        </w:tc>
        <w:tc>
          <w:tcPr>
            <w:tcW w:w="99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 год</w:t>
            </w:r>
          </w:p>
        </w:tc>
        <w:tc>
          <w:tcPr>
            <w:tcW w:w="851"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 год</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 год</w:t>
            </w:r>
          </w:p>
        </w:tc>
        <w:tc>
          <w:tcPr>
            <w:tcW w:w="993"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Итого</w:t>
            </w: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Выручка, тыс. руб.</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Прирост выручки за год, %</w:t>
            </w:r>
          </w:p>
        </w:tc>
        <w:tc>
          <w:tcPr>
            <w:tcW w:w="850"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Количество рабочих мест, ед.</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4.</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Количество трудоустроенных работников, чел.</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5.</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Рентабельность, %</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62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6.</w:t>
            </w:r>
          </w:p>
        </w:tc>
        <w:tc>
          <w:tcPr>
            <w:tcW w:w="411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Срок окупаемости проекта, мес.</w:t>
            </w:r>
          </w:p>
        </w:tc>
        <w:tc>
          <w:tcPr>
            <w:tcW w:w="4394" w:type="dxa"/>
            <w:gridSpan w:val="5"/>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х</w:t>
            </w:r>
          </w:p>
        </w:tc>
        <w:tc>
          <w:tcPr>
            <w:tcW w:w="993"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ПРИЛОЖЕНИЕ   (включаются   документы,   подтверждающие  и  разъясняющие сведения, представленные в проекте) (при наличии).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A3223C" w:rsidRPr="00A3223C" w:rsidRDefault="00A3223C" w:rsidP="00A3223C">
      <w:pPr>
        <w:tabs>
          <w:tab w:val="left" w:pos="360"/>
        </w:tabs>
        <w:ind w:firstLine="851"/>
        <w:rPr>
          <w:rFonts w:ascii="Times New Roman" w:hAnsi="Times New Roman"/>
          <w:sz w:val="28"/>
          <w:szCs w:val="28"/>
        </w:rPr>
      </w:pPr>
    </w:p>
    <w:p w:rsidR="00AA1E76" w:rsidRDefault="00AA1E76" w:rsidP="00A3223C">
      <w:pPr>
        <w:widowControl w:val="0"/>
        <w:autoSpaceDE w:val="0"/>
        <w:autoSpaceDN w:val="0"/>
        <w:jc w:val="right"/>
        <w:rPr>
          <w:rFonts w:ascii="Times New Roman" w:eastAsia="Times New Roman" w:hAnsi="Times New Roman"/>
          <w:sz w:val="28"/>
          <w:szCs w:val="28"/>
          <w:lang w:eastAsia="ru-RU"/>
        </w:rPr>
      </w:pPr>
    </w:p>
    <w:p w:rsidR="00AA1E76" w:rsidRDefault="00AA1E76" w:rsidP="00A3223C">
      <w:pPr>
        <w:widowControl w:val="0"/>
        <w:autoSpaceDE w:val="0"/>
        <w:autoSpaceDN w:val="0"/>
        <w:jc w:val="right"/>
        <w:rPr>
          <w:rFonts w:ascii="Times New Roman" w:eastAsia="Times New Roman" w:hAnsi="Times New Roman"/>
          <w:sz w:val="28"/>
          <w:szCs w:val="28"/>
          <w:lang w:eastAsia="ru-RU"/>
        </w:rPr>
      </w:pPr>
    </w:p>
    <w:p w:rsidR="00AA1E76" w:rsidRDefault="00AA1E76" w:rsidP="00A3223C">
      <w:pPr>
        <w:widowControl w:val="0"/>
        <w:autoSpaceDE w:val="0"/>
        <w:autoSpaceDN w:val="0"/>
        <w:jc w:val="right"/>
        <w:rPr>
          <w:rFonts w:ascii="Times New Roman" w:eastAsia="Times New Roman" w:hAnsi="Times New Roman"/>
          <w:sz w:val="28"/>
          <w:szCs w:val="28"/>
          <w:lang w:eastAsia="ru-RU"/>
        </w:rPr>
      </w:pPr>
    </w:p>
    <w:p w:rsidR="00AA1E76" w:rsidRDefault="00AA1E76" w:rsidP="00A3223C">
      <w:pPr>
        <w:widowControl w:val="0"/>
        <w:autoSpaceDE w:val="0"/>
        <w:autoSpaceDN w:val="0"/>
        <w:jc w:val="right"/>
        <w:rPr>
          <w:rFonts w:ascii="Times New Roman" w:eastAsia="Times New Roman" w:hAnsi="Times New Roman"/>
          <w:sz w:val="28"/>
          <w:szCs w:val="28"/>
          <w:lang w:eastAsia="ru-RU"/>
        </w:rPr>
      </w:pPr>
    </w:p>
    <w:p w:rsidR="00AA1E76" w:rsidRDefault="00AA1E76" w:rsidP="00A3223C">
      <w:pPr>
        <w:widowControl w:val="0"/>
        <w:autoSpaceDE w:val="0"/>
        <w:autoSpaceDN w:val="0"/>
        <w:jc w:val="right"/>
        <w:rPr>
          <w:rFonts w:ascii="Times New Roman" w:eastAsia="Times New Roman" w:hAnsi="Times New Roman"/>
          <w:sz w:val="28"/>
          <w:szCs w:val="28"/>
          <w:lang w:eastAsia="ru-RU"/>
        </w:rPr>
      </w:pPr>
    </w:p>
    <w:p w:rsidR="00AA1E76" w:rsidRDefault="00AA1E76"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Приложение</w:t>
      </w:r>
      <w:r>
        <w:rPr>
          <w:rFonts w:ascii="Times New Roman" w:eastAsia="Times New Roman" w:hAnsi="Times New Roman"/>
          <w:sz w:val="28"/>
          <w:szCs w:val="28"/>
          <w:lang w:eastAsia="ru-RU"/>
        </w:rPr>
        <w:t xml:space="preserve"> 4</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w:t>
      </w:r>
      <w:r w:rsidR="00886A8A">
        <w:rPr>
          <w:rFonts w:ascii="Times New Roman" w:eastAsia="Times New Roman" w:hAnsi="Times New Roman"/>
          <w:sz w:val="28"/>
          <w:szCs w:val="28"/>
          <w:lang w:eastAsia="ru-RU"/>
        </w:rPr>
        <w:t>3</w:t>
      </w:r>
      <w:r w:rsidRPr="00A3223C">
        <w:rPr>
          <w:rFonts w:ascii="Times New Roman" w:eastAsia="Times New Roman" w:hAnsi="Times New Roman"/>
          <w:sz w:val="28"/>
          <w:szCs w:val="28"/>
          <w:lang w:eastAsia="ru-RU"/>
        </w:rPr>
        <w:t xml:space="preserve"> году</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bookmarkStart w:id="9" w:name="P2214"/>
      <w:bookmarkEnd w:id="9"/>
      <w:r w:rsidRPr="00886A8A">
        <w:rPr>
          <w:rFonts w:ascii="Times New Roman" w:eastAsiaTheme="minorEastAsia" w:hAnsi="Times New Roman"/>
          <w:b/>
          <w:sz w:val="28"/>
          <w:szCs w:val="28"/>
          <w:lang w:eastAsia="ru-RU"/>
        </w:rPr>
        <w:t>План расходов неделимого фонда</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сельскохозяйственного потребительского кооператива</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 муниципального района Липецкой области</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roofErr w:type="gramStart"/>
      <w:r w:rsidRPr="00886A8A">
        <w:rPr>
          <w:rFonts w:ascii="Times New Roman" w:eastAsiaTheme="minorEastAsia" w:hAnsi="Times New Roman"/>
          <w:sz w:val="28"/>
          <w:szCs w:val="28"/>
          <w:lang w:eastAsia="ru-RU"/>
        </w:rPr>
        <w:t>(наименование сельскохозяйственного потребительского кооператива</w:t>
      </w:r>
      <w:proofErr w:type="gramEnd"/>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муниципального района)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сообщает,   что   часть   средств   гранта   «</w:t>
      </w:r>
      <w:proofErr w:type="spellStart"/>
      <w:r w:rsidRPr="00886A8A">
        <w:rPr>
          <w:rFonts w:ascii="Times New Roman" w:eastAsiaTheme="minorEastAsia" w:hAnsi="Times New Roman"/>
          <w:sz w:val="28"/>
          <w:szCs w:val="28"/>
          <w:lang w:eastAsia="ru-RU"/>
        </w:rPr>
        <w:t>Агростартап</w:t>
      </w:r>
      <w:proofErr w:type="spellEnd"/>
      <w:r w:rsidRPr="00886A8A">
        <w:rPr>
          <w:rFonts w:ascii="Times New Roman" w:eastAsiaTheme="minorEastAsia" w:hAnsi="Times New Roman"/>
          <w:sz w:val="28"/>
          <w:szCs w:val="28"/>
          <w:lang w:eastAsia="ru-RU"/>
        </w:rPr>
        <w:t xml:space="preserve">»,  полученная  </w:t>
      </w:r>
      <w:proofErr w:type="gramStart"/>
      <w:r w:rsidRPr="00886A8A">
        <w:rPr>
          <w:rFonts w:ascii="Times New Roman" w:eastAsiaTheme="minorEastAsia" w:hAnsi="Times New Roman"/>
          <w:sz w:val="28"/>
          <w:szCs w:val="28"/>
          <w:lang w:eastAsia="ru-RU"/>
        </w:rPr>
        <w:t>от</w:t>
      </w:r>
      <w:proofErr w:type="gramEnd"/>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__________________________________________________________________</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участника отбора)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будет израсходована в течение 18 месяцев со дня поступления средств на счет</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 следующему плану расходов:</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15"/>
        <w:gridCol w:w="850"/>
        <w:gridCol w:w="851"/>
        <w:gridCol w:w="1701"/>
        <w:gridCol w:w="1559"/>
      </w:tblGrid>
      <w:tr w:rsidR="00886A8A" w:rsidRPr="00886A8A" w:rsidTr="00600F8D">
        <w:tc>
          <w:tcPr>
            <w:tcW w:w="567"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4315"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Направления затрат</w:t>
            </w:r>
          </w:p>
        </w:tc>
        <w:tc>
          <w:tcPr>
            <w:tcW w:w="1701" w:type="dxa"/>
            <w:gridSpan w:val="2"/>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Кол-во</w:t>
            </w:r>
          </w:p>
        </w:tc>
        <w:tc>
          <w:tcPr>
            <w:tcW w:w="1701" w:type="dxa"/>
            <w:vMerge w:val="restart"/>
            <w:tcBorders>
              <w:bottom w:val="nil"/>
            </w:tcBorders>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Ориентировочная цена, руб./ед.</w:t>
            </w:r>
          </w:p>
        </w:tc>
        <w:tc>
          <w:tcPr>
            <w:tcW w:w="1559" w:type="dxa"/>
            <w:vMerge w:val="restart"/>
            <w:tcBorders>
              <w:bottom w:val="nil"/>
            </w:tcBorders>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Сумма, руб.</w:t>
            </w:r>
          </w:p>
        </w:tc>
      </w:tr>
      <w:tr w:rsidR="00886A8A" w:rsidRPr="00886A8A" w:rsidTr="00600F8D">
        <w:tblPrEx>
          <w:tblBorders>
            <w:insideH w:val="nil"/>
          </w:tblBorders>
        </w:tblPrEx>
        <w:trPr>
          <w:trHeight w:val="322"/>
        </w:trPr>
        <w:tc>
          <w:tcPr>
            <w:tcW w:w="567"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315"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Ед. изм.</w:t>
            </w:r>
          </w:p>
        </w:tc>
        <w:tc>
          <w:tcPr>
            <w:tcW w:w="851" w:type="dxa"/>
            <w:vMerge w:val="restart"/>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Ед.</w:t>
            </w:r>
          </w:p>
        </w:tc>
        <w:tc>
          <w:tcPr>
            <w:tcW w:w="1701" w:type="dxa"/>
            <w:vMerge/>
            <w:tcBorders>
              <w:bottom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vMerge/>
            <w:tcBorders>
              <w:bottom w:val="nil"/>
            </w:tcBorders>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315"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vMerge/>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Borders>
              <w:top w:val="nil"/>
            </w:tcBorders>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(без учета НДС *)</w:t>
            </w:r>
          </w:p>
        </w:tc>
        <w:tc>
          <w:tcPr>
            <w:tcW w:w="1559" w:type="dxa"/>
            <w:tcBorders>
              <w:top w:val="nil"/>
            </w:tcBorders>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(без учета НДС *)</w:t>
            </w: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431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431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tc>
        <w:tc>
          <w:tcPr>
            <w:tcW w:w="431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
        </w:tc>
        <w:tc>
          <w:tcPr>
            <w:tcW w:w="431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4315"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Итого</w:t>
            </w:r>
          </w:p>
        </w:tc>
        <w:tc>
          <w:tcPr>
            <w:tcW w:w="850"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85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701"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c>
          <w:tcPr>
            <w:tcW w:w="155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 Если участник отбора, не использует и (или) планирует не использовать право   на   освобождение  от  исполнения  обязанностей  налогоплательщика, связанных с исчислением и уплатой налога на добавленную стоимость.</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Сообщаю, что являюсь членом ревизионного союза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_________________________________________________________________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(наименование ревизионного союза)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и  обязуюсь  внести  в  неделимый фонд кооператива приобретенное имущество, осуществлять  деятельность  в  течение не менее 5 лет со дня получения части </w:t>
      </w:r>
      <w:r w:rsidRPr="00886A8A">
        <w:rPr>
          <w:rFonts w:ascii="Times New Roman" w:eastAsiaTheme="minorEastAsia" w:hAnsi="Times New Roman"/>
          <w:sz w:val="28"/>
          <w:szCs w:val="28"/>
          <w:lang w:eastAsia="ru-RU"/>
        </w:rPr>
        <w:lastRenderedPageBreak/>
        <w:t>сре</w:t>
      </w:r>
      <w:proofErr w:type="gramStart"/>
      <w:r w:rsidRPr="00886A8A">
        <w:rPr>
          <w:rFonts w:ascii="Times New Roman" w:eastAsiaTheme="minorEastAsia" w:hAnsi="Times New Roman"/>
          <w:sz w:val="28"/>
          <w:szCs w:val="28"/>
          <w:lang w:eastAsia="ru-RU"/>
        </w:rPr>
        <w:t>дств гр</w:t>
      </w:r>
      <w:proofErr w:type="gramEnd"/>
      <w:r w:rsidRPr="00886A8A">
        <w:rPr>
          <w:rFonts w:ascii="Times New Roman" w:eastAsiaTheme="minorEastAsia" w:hAnsi="Times New Roman"/>
          <w:sz w:val="28"/>
          <w:szCs w:val="28"/>
          <w:lang w:eastAsia="ru-RU"/>
        </w:rPr>
        <w:t>анта,  ежегодно  предоставлять  в управление сельского хозяйства Липецкой области отчетность о результатах своей деятельности.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Руководитель </w:t>
      </w:r>
      <w:proofErr w:type="gramStart"/>
      <w:r w:rsidRPr="00886A8A">
        <w:rPr>
          <w:rFonts w:ascii="Times New Roman" w:eastAsiaTheme="minorEastAsia" w:hAnsi="Times New Roman"/>
          <w:sz w:val="28"/>
          <w:szCs w:val="28"/>
          <w:lang w:eastAsia="ru-RU"/>
        </w:rPr>
        <w:t>сельскохозяйственного</w:t>
      </w:r>
      <w:proofErr w:type="gramEnd"/>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потребительского кооператива ________________________ (Ф.И.О. полностью)</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М.П. (при наличии)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«__» _____________ 20__ г.</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Участник отбора ________________ (Ф.И.О. полностью)</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М.П. (при наличии)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«__» _____________ 20__ г.</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bookmarkStart w:id="10" w:name="P2305"/>
      <w:bookmarkEnd w:id="10"/>
      <w:r>
        <w:rPr>
          <w:rFonts w:ascii="Times New Roman" w:eastAsia="Times New Roman" w:hAnsi="Times New Roman"/>
          <w:sz w:val="28"/>
          <w:szCs w:val="28"/>
          <w:lang w:eastAsia="ru-RU"/>
        </w:rPr>
        <w:t>Приложение 5</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w:t>
      </w:r>
      <w:r w:rsidR="00886A8A">
        <w:rPr>
          <w:rFonts w:ascii="Times New Roman" w:eastAsia="Times New Roman" w:hAnsi="Times New Roman"/>
          <w:sz w:val="28"/>
          <w:szCs w:val="28"/>
          <w:lang w:eastAsia="ru-RU"/>
        </w:rPr>
        <w:t>3</w:t>
      </w:r>
      <w:r w:rsidRPr="00A3223C">
        <w:rPr>
          <w:rFonts w:ascii="Times New Roman" w:eastAsia="Times New Roman" w:hAnsi="Times New Roman"/>
          <w:sz w:val="28"/>
          <w:szCs w:val="28"/>
          <w:lang w:eastAsia="ru-RU"/>
        </w:rPr>
        <w:t xml:space="preserve"> году</w:t>
      </w:r>
    </w:p>
    <w:p w:rsidR="00A3223C" w:rsidRDefault="00A3223C" w:rsidP="00A3223C">
      <w:pPr>
        <w:widowControl w:val="0"/>
        <w:autoSpaceDE w:val="0"/>
        <w:autoSpaceDN w:val="0"/>
        <w:jc w:val="center"/>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Справка</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о составе доходов от реализации товаров (работ, услуг)</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за предыдущий финансовый год</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_______________________________________________________________________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юридического лица или Ф.И.О. индивидуального предпринимателя)</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Таблица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75"/>
        <w:gridCol w:w="1985"/>
      </w:tblGrid>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N</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proofErr w:type="gramStart"/>
            <w:r w:rsidRPr="00A3223C">
              <w:rPr>
                <w:rFonts w:ascii="Times New Roman" w:eastAsia="Times New Roman" w:hAnsi="Times New Roman"/>
                <w:sz w:val="28"/>
                <w:szCs w:val="28"/>
                <w:lang w:eastAsia="ru-RU"/>
              </w:rPr>
              <w:t>п</w:t>
            </w:r>
            <w:proofErr w:type="gramEnd"/>
            <w:r w:rsidRPr="00A3223C">
              <w:rPr>
                <w:rFonts w:ascii="Times New Roman" w:eastAsia="Times New Roman" w:hAnsi="Times New Roman"/>
                <w:sz w:val="28"/>
                <w:szCs w:val="28"/>
                <w:lang w:eastAsia="ru-RU"/>
              </w:rPr>
              <w:t>/п</w:t>
            </w:r>
          </w:p>
        </w:tc>
        <w:tc>
          <w:tcPr>
            <w:tcW w:w="7575"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показателя</w:t>
            </w:r>
          </w:p>
        </w:tc>
        <w:tc>
          <w:tcPr>
            <w:tcW w:w="1985"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Значение показателя</w:t>
            </w: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1.</w:t>
            </w:r>
          </w:p>
        </w:tc>
        <w:tc>
          <w:tcPr>
            <w:tcW w:w="757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Доход от реализации товаров (работ, услуг) - всего, руб.</w:t>
            </w:r>
          </w:p>
        </w:tc>
        <w:tc>
          <w:tcPr>
            <w:tcW w:w="198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2.</w:t>
            </w:r>
          </w:p>
        </w:tc>
        <w:tc>
          <w:tcPr>
            <w:tcW w:w="757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в том числе 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198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bl>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Руководитель юридического лица - члена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сельскохозяйственного потребительского</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roofErr w:type="gramStart"/>
      <w:r w:rsidRPr="00A3223C">
        <w:rPr>
          <w:rFonts w:ascii="Times New Roman" w:eastAsia="Times New Roman" w:hAnsi="Times New Roman"/>
          <w:sz w:val="28"/>
          <w:szCs w:val="28"/>
          <w:lang w:eastAsia="ru-RU"/>
        </w:rPr>
        <w:t>кооператива (индивидуальный предприниматель -</w:t>
      </w:r>
      <w:proofErr w:type="gramEnd"/>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член </w:t>
      </w:r>
      <w:proofErr w:type="gramStart"/>
      <w:r w:rsidRPr="00A3223C">
        <w:rPr>
          <w:rFonts w:ascii="Times New Roman" w:eastAsia="Times New Roman" w:hAnsi="Times New Roman"/>
          <w:sz w:val="28"/>
          <w:szCs w:val="28"/>
          <w:lang w:eastAsia="ru-RU"/>
        </w:rPr>
        <w:t>сельскохозяйственного</w:t>
      </w:r>
      <w:proofErr w:type="gramEnd"/>
      <w:r w:rsidRPr="00A3223C">
        <w:rPr>
          <w:rFonts w:ascii="Times New Roman" w:eastAsia="Times New Roman" w:hAnsi="Times New Roman"/>
          <w:sz w:val="28"/>
          <w:szCs w:val="28"/>
          <w:lang w:eastAsia="ru-RU"/>
        </w:rPr>
        <w:t xml:space="preserve"> потребительского</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кооператива)                               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Дата «__» _____________ 20__ г.</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Дата «__» _____________ 20__ г.</w:t>
      </w: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4D2F39" w:rsidRDefault="004D2F39"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Приложение </w:t>
      </w:r>
      <w:r w:rsidR="004D2F39">
        <w:rPr>
          <w:rFonts w:ascii="Times New Roman" w:eastAsia="Times New Roman" w:hAnsi="Times New Roman"/>
          <w:sz w:val="28"/>
          <w:szCs w:val="28"/>
          <w:lang w:eastAsia="ru-RU"/>
        </w:rPr>
        <w:t>6</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w:t>
      </w:r>
      <w:r w:rsidR="00886A8A">
        <w:rPr>
          <w:rFonts w:ascii="Times New Roman" w:eastAsia="Times New Roman" w:hAnsi="Times New Roman"/>
          <w:sz w:val="28"/>
          <w:szCs w:val="28"/>
          <w:lang w:eastAsia="ru-RU"/>
        </w:rPr>
        <w:t>3</w:t>
      </w:r>
      <w:r w:rsidRPr="00A3223C">
        <w:rPr>
          <w:rFonts w:ascii="Times New Roman" w:eastAsia="Times New Roman" w:hAnsi="Times New Roman"/>
          <w:sz w:val="28"/>
          <w:szCs w:val="28"/>
          <w:lang w:eastAsia="ru-RU"/>
        </w:rPr>
        <w:t xml:space="preserve"> году</w:t>
      </w:r>
    </w:p>
    <w:p w:rsidR="00A3223C" w:rsidRDefault="00A3223C"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Начальнику управления</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сельского хозяйства</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Липецкой области</w:t>
      </w: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bookmarkStart w:id="11" w:name="P4480"/>
      <w:bookmarkEnd w:id="11"/>
      <w:r w:rsidRPr="00886A8A">
        <w:rPr>
          <w:rFonts w:ascii="Times New Roman" w:eastAsiaTheme="minorEastAsia" w:hAnsi="Times New Roman"/>
          <w:b/>
          <w:sz w:val="28"/>
          <w:szCs w:val="28"/>
          <w:lang w:eastAsia="ru-RU"/>
        </w:rPr>
        <w:t>Сведения о регистрации крестьянского (фермерского) хозяйства</w:t>
      </w:r>
    </w:p>
    <w:p w:rsidR="00886A8A" w:rsidRPr="00886A8A" w:rsidRDefault="00886A8A" w:rsidP="00886A8A">
      <w:pPr>
        <w:widowControl w:val="0"/>
        <w:autoSpaceDE w:val="0"/>
        <w:autoSpaceDN w:val="0"/>
        <w:jc w:val="center"/>
        <w:rPr>
          <w:rFonts w:ascii="Times New Roman" w:eastAsiaTheme="minorEastAsia" w:hAnsi="Times New Roman"/>
          <w:b/>
          <w:sz w:val="28"/>
          <w:szCs w:val="28"/>
          <w:lang w:eastAsia="ru-RU"/>
        </w:rPr>
      </w:pPr>
      <w:r w:rsidRPr="00886A8A">
        <w:rPr>
          <w:rFonts w:ascii="Times New Roman" w:eastAsiaTheme="minorEastAsia" w:hAnsi="Times New Roman"/>
          <w:b/>
          <w:sz w:val="28"/>
          <w:szCs w:val="28"/>
          <w:lang w:eastAsia="ru-RU"/>
        </w:rPr>
        <w:t>или в качестве индивидуального предпринимателя</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__________________________________________________________________</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roofErr w:type="gramStart"/>
      <w:r w:rsidRPr="00886A8A">
        <w:rPr>
          <w:rFonts w:ascii="Times New Roman" w:eastAsiaTheme="minorEastAsia" w:hAnsi="Times New Roman"/>
          <w:sz w:val="28"/>
          <w:szCs w:val="28"/>
          <w:lang w:eastAsia="ru-RU"/>
        </w:rPr>
        <w:t>(Ф.И.О. главы крестьянского (фермерского) хозяйства, индивидуального</w:t>
      </w:r>
      <w:proofErr w:type="gramEnd"/>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предпринимателя)</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jc w:val="righ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Таблица</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3749"/>
      </w:tblGrid>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w:t>
            </w:r>
          </w:p>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proofErr w:type="gramStart"/>
            <w:r w:rsidRPr="00886A8A">
              <w:rPr>
                <w:rFonts w:ascii="Times New Roman" w:eastAsiaTheme="minorEastAsia" w:hAnsi="Times New Roman"/>
                <w:sz w:val="28"/>
                <w:szCs w:val="28"/>
                <w:lang w:eastAsia="ru-RU"/>
              </w:rPr>
              <w:t>п</w:t>
            </w:r>
            <w:proofErr w:type="gramEnd"/>
            <w:r w:rsidRPr="00886A8A">
              <w:rPr>
                <w:rFonts w:ascii="Times New Roman" w:eastAsiaTheme="minorEastAsia" w:hAnsi="Times New Roman"/>
                <w:sz w:val="28"/>
                <w:szCs w:val="28"/>
                <w:lang w:eastAsia="ru-RU"/>
              </w:rPr>
              <w:t>/п</w:t>
            </w:r>
          </w:p>
        </w:tc>
        <w:tc>
          <w:tcPr>
            <w:tcW w:w="5102"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Наименование показателя</w:t>
            </w:r>
          </w:p>
        </w:tc>
        <w:tc>
          <w:tcPr>
            <w:tcW w:w="3749"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Значение показателя</w:t>
            </w: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1.</w:t>
            </w:r>
          </w:p>
        </w:tc>
        <w:tc>
          <w:tcPr>
            <w:tcW w:w="510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регистрации</w:t>
            </w:r>
          </w:p>
        </w:tc>
        <w:tc>
          <w:tcPr>
            <w:tcW w:w="374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2.</w:t>
            </w:r>
          </w:p>
        </w:tc>
        <w:tc>
          <w:tcPr>
            <w:tcW w:w="510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ОГРН</w:t>
            </w:r>
          </w:p>
        </w:tc>
        <w:tc>
          <w:tcPr>
            <w:tcW w:w="374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r w:rsidR="00886A8A" w:rsidRPr="00886A8A" w:rsidTr="00600F8D">
        <w:tc>
          <w:tcPr>
            <w:tcW w:w="567" w:type="dxa"/>
          </w:tcPr>
          <w:p w:rsidR="00886A8A" w:rsidRPr="00886A8A" w:rsidRDefault="00886A8A" w:rsidP="00886A8A">
            <w:pPr>
              <w:widowControl w:val="0"/>
              <w:autoSpaceDE w:val="0"/>
              <w:autoSpaceDN w:val="0"/>
              <w:jc w:val="center"/>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3.</w:t>
            </w:r>
          </w:p>
        </w:tc>
        <w:tc>
          <w:tcPr>
            <w:tcW w:w="5102"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ИНН</w:t>
            </w:r>
          </w:p>
        </w:tc>
        <w:tc>
          <w:tcPr>
            <w:tcW w:w="3749" w:type="dxa"/>
          </w:tcPr>
          <w:p w:rsidR="00886A8A" w:rsidRPr="00886A8A" w:rsidRDefault="00886A8A" w:rsidP="00886A8A">
            <w:pPr>
              <w:widowControl w:val="0"/>
              <w:autoSpaceDE w:val="0"/>
              <w:autoSpaceDN w:val="0"/>
              <w:jc w:val="left"/>
              <w:rPr>
                <w:rFonts w:ascii="Times New Roman" w:eastAsiaTheme="minorEastAsia" w:hAnsi="Times New Roman"/>
                <w:sz w:val="28"/>
                <w:szCs w:val="28"/>
                <w:lang w:eastAsia="ru-RU"/>
              </w:rPr>
            </w:pPr>
          </w:p>
        </w:tc>
      </w:tr>
    </w:tbl>
    <w:p w:rsidR="00886A8A" w:rsidRPr="00886A8A" w:rsidRDefault="00886A8A" w:rsidP="00886A8A">
      <w:pPr>
        <w:widowControl w:val="0"/>
        <w:autoSpaceDE w:val="0"/>
        <w:autoSpaceDN w:val="0"/>
        <w:rPr>
          <w:rFonts w:ascii="Times New Roman" w:eastAsia="Times New Roman" w:hAnsi="Times New Roman"/>
          <w:sz w:val="28"/>
          <w:szCs w:val="28"/>
          <w:lang w:eastAsia="ru-RU"/>
        </w:rPr>
      </w:pPr>
      <w:r w:rsidRPr="00886A8A">
        <w:rPr>
          <w:rFonts w:ascii="Times New Roman" w:eastAsia="Times New Roman" w:hAnsi="Times New Roman"/>
          <w:sz w:val="28"/>
          <w:szCs w:val="28"/>
          <w:lang w:eastAsia="ru-RU"/>
        </w:rPr>
        <w:t>Реквизиты для перечисления гранта:</w:t>
      </w:r>
    </w:p>
    <w:p w:rsidR="00886A8A" w:rsidRPr="00886A8A" w:rsidRDefault="00886A8A" w:rsidP="00886A8A">
      <w:pPr>
        <w:tabs>
          <w:tab w:val="left" w:pos="284"/>
        </w:tabs>
        <w:suppressAutoHyphens/>
        <w:autoSpaceDE w:val="0"/>
        <w:autoSpaceDN w:val="0"/>
        <w:adjustRightInd w:val="0"/>
        <w:ind w:left="284" w:firstLine="283"/>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ИНН ___________________________________________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КПП ___________________________________________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Номер счета 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Наименование банка 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БИК ____________________________________________</w:t>
      </w:r>
    </w:p>
    <w:p w:rsidR="00886A8A" w:rsidRPr="00886A8A" w:rsidRDefault="00886A8A" w:rsidP="00886A8A">
      <w:pPr>
        <w:tabs>
          <w:tab w:val="left" w:pos="284"/>
        </w:tabs>
        <w:suppressAutoHyphens/>
        <w:autoSpaceDE w:val="0"/>
        <w:autoSpaceDN w:val="0"/>
        <w:adjustRightInd w:val="0"/>
        <w:ind w:left="284"/>
        <w:outlineLvl w:val="0"/>
        <w:rPr>
          <w:rFonts w:ascii="Times New Roman" w:eastAsia="Times New Roman" w:hAnsi="Times New Roman"/>
          <w:sz w:val="28"/>
          <w:szCs w:val="28"/>
          <w:lang w:eastAsia="ar-SA"/>
        </w:rPr>
      </w:pPr>
      <w:r w:rsidRPr="00886A8A">
        <w:rPr>
          <w:rFonts w:ascii="Times New Roman" w:eastAsia="Times New Roman" w:hAnsi="Times New Roman"/>
          <w:sz w:val="28"/>
          <w:szCs w:val="28"/>
          <w:lang w:eastAsia="ar-SA"/>
        </w:rPr>
        <w:t xml:space="preserve">    Номер корсчета __________________________________</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Глава КФХ,</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индивидуальный предприниматель ________________ (Ф.И.О. полностью)</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 xml:space="preserve">                                                                 (подпись)</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М.П. (при наличии)</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r w:rsidRPr="00886A8A">
        <w:rPr>
          <w:rFonts w:ascii="Times New Roman" w:eastAsiaTheme="minorEastAsia" w:hAnsi="Times New Roman"/>
          <w:sz w:val="28"/>
          <w:szCs w:val="28"/>
          <w:lang w:eastAsia="ru-RU"/>
        </w:rPr>
        <w:t>Дата «__» _____________ 20__ г.</w:t>
      </w:r>
    </w:p>
    <w:p w:rsidR="00886A8A" w:rsidRPr="00886A8A" w:rsidRDefault="00886A8A" w:rsidP="00886A8A">
      <w:pPr>
        <w:widowControl w:val="0"/>
        <w:autoSpaceDE w:val="0"/>
        <w:autoSpaceDN w:val="0"/>
        <w:rPr>
          <w:rFonts w:ascii="Times New Roman" w:eastAsiaTheme="minorEastAsia" w:hAnsi="Times New Roman"/>
          <w:sz w:val="28"/>
          <w:szCs w:val="28"/>
          <w:lang w:eastAsia="ru-RU"/>
        </w:rPr>
      </w:pPr>
    </w:p>
    <w:p w:rsidR="001528FB" w:rsidRDefault="001528FB" w:rsidP="006A56E1">
      <w:pPr>
        <w:widowControl w:val="0"/>
        <w:autoSpaceDE w:val="0"/>
        <w:autoSpaceDN w:val="0"/>
        <w:jc w:val="right"/>
        <w:rPr>
          <w:rFonts w:ascii="Times New Roman" w:eastAsia="Times New Roman" w:hAnsi="Times New Roman"/>
          <w:sz w:val="28"/>
          <w:szCs w:val="28"/>
          <w:lang w:eastAsia="ru-RU"/>
        </w:rPr>
      </w:pP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Приложение </w:t>
      </w:r>
      <w:r w:rsidR="001528FB">
        <w:rPr>
          <w:rFonts w:ascii="Times New Roman" w:eastAsia="Times New Roman" w:hAnsi="Times New Roman"/>
          <w:sz w:val="28"/>
          <w:szCs w:val="28"/>
          <w:lang w:eastAsia="ru-RU"/>
        </w:rPr>
        <w:t>7</w:t>
      </w: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6A56E1" w:rsidRPr="00A3223C"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6A56E1" w:rsidRDefault="006A56E1" w:rsidP="006A56E1">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w:t>
      </w:r>
      <w:r w:rsidR="00886A8A">
        <w:rPr>
          <w:rFonts w:ascii="Times New Roman" w:eastAsia="Times New Roman" w:hAnsi="Times New Roman"/>
          <w:sz w:val="28"/>
          <w:szCs w:val="28"/>
          <w:lang w:eastAsia="ru-RU"/>
        </w:rPr>
        <w:t>3</w:t>
      </w:r>
      <w:r w:rsidRPr="00A3223C">
        <w:rPr>
          <w:rFonts w:ascii="Times New Roman" w:eastAsia="Times New Roman" w:hAnsi="Times New Roman"/>
          <w:sz w:val="28"/>
          <w:szCs w:val="28"/>
          <w:lang w:eastAsia="ru-RU"/>
        </w:rPr>
        <w:t xml:space="preserve"> году</w:t>
      </w:r>
    </w:p>
    <w:p w:rsidR="006A56E1" w:rsidRDefault="006A56E1" w:rsidP="006A56E1">
      <w:pPr>
        <w:pStyle w:val="ConsPlusTitle"/>
        <w:jc w:val="center"/>
      </w:pPr>
    </w:p>
    <w:p w:rsidR="006A56E1" w:rsidRDefault="006A56E1" w:rsidP="006A56E1">
      <w:pPr>
        <w:pStyle w:val="ConsPlusTitle"/>
        <w:jc w:val="center"/>
      </w:pPr>
    </w:p>
    <w:p w:rsidR="006A56E1" w:rsidRPr="006A56E1" w:rsidRDefault="006A56E1" w:rsidP="006A56E1">
      <w:pPr>
        <w:pStyle w:val="ConsPlusTitle"/>
        <w:jc w:val="center"/>
        <w:rPr>
          <w:rFonts w:ascii="Times New Roman" w:hAnsi="Times New Roman" w:cs="Times New Roman"/>
          <w:sz w:val="28"/>
          <w:szCs w:val="28"/>
        </w:rPr>
      </w:pPr>
      <w:r w:rsidRPr="006A56E1">
        <w:rPr>
          <w:rFonts w:ascii="Times New Roman" w:hAnsi="Times New Roman" w:cs="Times New Roman"/>
          <w:sz w:val="28"/>
          <w:szCs w:val="28"/>
        </w:rPr>
        <w:t>ПЕРЕЧЕНЬ</w:t>
      </w:r>
    </w:p>
    <w:p w:rsidR="006A56E1" w:rsidRPr="006A56E1" w:rsidRDefault="006A56E1" w:rsidP="006A56E1">
      <w:pPr>
        <w:pStyle w:val="ConsPlusTitle"/>
        <w:jc w:val="center"/>
        <w:rPr>
          <w:rFonts w:ascii="Times New Roman" w:hAnsi="Times New Roman" w:cs="Times New Roman"/>
          <w:sz w:val="28"/>
          <w:szCs w:val="28"/>
        </w:rPr>
      </w:pPr>
      <w:r w:rsidRPr="006A56E1">
        <w:rPr>
          <w:rFonts w:ascii="Times New Roman" w:hAnsi="Times New Roman" w:cs="Times New Roman"/>
          <w:sz w:val="28"/>
          <w:szCs w:val="28"/>
        </w:rPr>
        <w:t>СЕЛЬСКОХОЗЯЙСТВЕННОЙ ТЕХНИКИ, ВКЛЮЧАЯ ПРИЦЕПНОЕ И НАВЕСНОЕ</w:t>
      </w:r>
      <w:r>
        <w:rPr>
          <w:rFonts w:ascii="Times New Roman" w:hAnsi="Times New Roman" w:cs="Times New Roman"/>
          <w:sz w:val="28"/>
          <w:szCs w:val="28"/>
        </w:rPr>
        <w:t xml:space="preserve"> </w:t>
      </w:r>
      <w:r w:rsidRPr="006A56E1">
        <w:rPr>
          <w:rFonts w:ascii="Times New Roman" w:hAnsi="Times New Roman" w:cs="Times New Roman"/>
          <w:sz w:val="28"/>
          <w:szCs w:val="28"/>
        </w:rPr>
        <w:t>ОБОРУДОВАНИЕ, ГРУЗОВОГО АВТОМОБИЛЬНОГО ТРАНСПОРТА,</w:t>
      </w:r>
      <w:r>
        <w:rPr>
          <w:rFonts w:ascii="Times New Roman" w:hAnsi="Times New Roman" w:cs="Times New Roman"/>
          <w:sz w:val="28"/>
          <w:szCs w:val="28"/>
        </w:rPr>
        <w:t xml:space="preserve"> </w:t>
      </w:r>
      <w:r w:rsidRPr="006A56E1">
        <w:rPr>
          <w:rFonts w:ascii="Times New Roman" w:hAnsi="Times New Roman" w:cs="Times New Roman"/>
          <w:sz w:val="28"/>
          <w:szCs w:val="28"/>
        </w:rPr>
        <w:t>СПЕЦИАЛИЗИРОВАННОГО АВТОМОБИЛЬНОГО ТРАНСПОРТА</w:t>
      </w:r>
      <w:r>
        <w:rPr>
          <w:rFonts w:ascii="Times New Roman" w:hAnsi="Times New Roman" w:cs="Times New Roman"/>
          <w:sz w:val="28"/>
          <w:szCs w:val="28"/>
        </w:rPr>
        <w:t xml:space="preserve"> </w:t>
      </w:r>
      <w:r w:rsidRPr="006A56E1">
        <w:rPr>
          <w:rFonts w:ascii="Times New Roman" w:hAnsi="Times New Roman" w:cs="Times New Roman"/>
          <w:sz w:val="28"/>
          <w:szCs w:val="28"/>
        </w:rPr>
        <w:t>ДЛЯ ТРАНСПОРТИРОВКИ СЕЛЬСКОХОЗЯЙСТВЕННОЙ ПРОДУКЦИИ</w:t>
      </w:r>
      <w:r>
        <w:rPr>
          <w:rFonts w:ascii="Times New Roman" w:hAnsi="Times New Roman" w:cs="Times New Roman"/>
          <w:sz w:val="28"/>
          <w:szCs w:val="28"/>
        </w:rPr>
        <w:t xml:space="preserve"> </w:t>
      </w:r>
      <w:r w:rsidRPr="006A56E1">
        <w:rPr>
          <w:rFonts w:ascii="Times New Roman" w:hAnsi="Times New Roman" w:cs="Times New Roman"/>
          <w:sz w:val="28"/>
          <w:szCs w:val="28"/>
        </w:rPr>
        <w:t>И ОСУЩЕСТВЛЕНИЯ МОБИЛЬНОЙ ТОРГОВЛИ, ОБОРУДОВАНИЯ</w:t>
      </w:r>
      <w:r>
        <w:rPr>
          <w:rFonts w:ascii="Times New Roman" w:hAnsi="Times New Roman" w:cs="Times New Roman"/>
          <w:sz w:val="28"/>
          <w:szCs w:val="28"/>
        </w:rPr>
        <w:t xml:space="preserve"> </w:t>
      </w:r>
      <w:r w:rsidRPr="006A56E1">
        <w:rPr>
          <w:rFonts w:ascii="Times New Roman" w:hAnsi="Times New Roman" w:cs="Times New Roman"/>
          <w:sz w:val="28"/>
          <w:szCs w:val="28"/>
        </w:rPr>
        <w:t>ДЛЯ ПРОИЗВОДСТВА, ПЕРЕРАБОТКИ И ХРАНЕНИЯ</w:t>
      </w:r>
    </w:p>
    <w:p w:rsidR="006A56E1" w:rsidRPr="006A56E1" w:rsidRDefault="006A56E1" w:rsidP="006A56E1">
      <w:pPr>
        <w:pStyle w:val="ConsPlusTitle"/>
        <w:jc w:val="center"/>
        <w:rPr>
          <w:rFonts w:ascii="Times New Roman" w:hAnsi="Times New Roman" w:cs="Times New Roman"/>
          <w:sz w:val="28"/>
          <w:szCs w:val="28"/>
        </w:rPr>
      </w:pPr>
      <w:proofErr w:type="gramStart"/>
      <w:r w:rsidRPr="006A56E1">
        <w:rPr>
          <w:rFonts w:ascii="Times New Roman" w:hAnsi="Times New Roman" w:cs="Times New Roman"/>
          <w:sz w:val="28"/>
          <w:szCs w:val="28"/>
        </w:rPr>
        <w:t>СЕЛЬСКОХОЗЯЙСТВЕННОЙ ПРОДУКЦИИ (КРОМЕ ОБОРУДОВАНИЯ,</w:t>
      </w:r>
      <w:proofErr w:type="gramEnd"/>
    </w:p>
    <w:p w:rsidR="006A56E1" w:rsidRPr="006A56E1" w:rsidRDefault="006A56E1" w:rsidP="006A56E1">
      <w:pPr>
        <w:pStyle w:val="ConsPlusTitle"/>
        <w:jc w:val="center"/>
        <w:rPr>
          <w:rFonts w:ascii="Times New Roman" w:hAnsi="Times New Roman" w:cs="Times New Roman"/>
          <w:sz w:val="28"/>
          <w:szCs w:val="28"/>
        </w:rPr>
      </w:pPr>
      <w:proofErr w:type="gramStart"/>
      <w:r w:rsidRPr="006A56E1">
        <w:rPr>
          <w:rFonts w:ascii="Times New Roman" w:hAnsi="Times New Roman" w:cs="Times New Roman"/>
          <w:sz w:val="28"/>
          <w:szCs w:val="28"/>
        </w:rPr>
        <w:t>ПРЕДНАЗНАЧЕННОГО ДЛЯ ПРОИЗВОДСТВА ПРОДУКЦИИ СВИНОВОДСТВА)</w:t>
      </w:r>
      <w:proofErr w:type="gramEnd"/>
    </w:p>
    <w:p w:rsidR="006A56E1" w:rsidRPr="006A56E1" w:rsidRDefault="006A56E1" w:rsidP="006A56E1">
      <w:pPr>
        <w:spacing w:after="1"/>
        <w:rPr>
          <w:rFonts w:ascii="Times New Roman" w:hAnsi="Times New Roman"/>
          <w:sz w:val="28"/>
          <w:szCs w:val="28"/>
        </w:rPr>
      </w:pPr>
    </w:p>
    <w:tbl>
      <w:tblPr>
        <w:tblW w:w="1041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8142"/>
      </w:tblGrid>
      <w:tr w:rsidR="006A56E1" w:rsidRPr="006A56E1" w:rsidTr="006A56E1">
        <w:tc>
          <w:tcPr>
            <w:tcW w:w="2268" w:type="dxa"/>
            <w:tcBorders>
              <w:top w:val="single" w:sz="4" w:space="0" w:color="auto"/>
              <w:left w:val="single" w:sz="4" w:space="0" w:color="auto"/>
              <w:bottom w:val="single" w:sz="4" w:space="0" w:color="auto"/>
              <w:right w:val="single" w:sz="4" w:space="0" w:color="auto"/>
            </w:tcBorders>
            <w:hideMark/>
          </w:tcPr>
          <w:p w:rsidR="006A56E1" w:rsidRPr="006A56E1" w:rsidRDefault="006A56E1">
            <w:pPr>
              <w:pStyle w:val="ConsPlusNormal"/>
              <w:spacing w:line="276" w:lineRule="auto"/>
              <w:jc w:val="center"/>
              <w:rPr>
                <w:rFonts w:ascii="Times New Roman" w:hAnsi="Times New Roman" w:cs="Times New Roman"/>
                <w:sz w:val="28"/>
                <w:szCs w:val="28"/>
                <w:lang w:eastAsia="en-US"/>
              </w:rPr>
            </w:pPr>
            <w:r w:rsidRPr="006A56E1">
              <w:rPr>
                <w:rFonts w:ascii="Times New Roman" w:hAnsi="Times New Roman" w:cs="Times New Roman"/>
                <w:sz w:val="28"/>
                <w:szCs w:val="28"/>
                <w:lang w:eastAsia="en-US"/>
              </w:rPr>
              <w:t xml:space="preserve">Код по </w:t>
            </w:r>
            <w:hyperlink r:id="rId62" w:history="1">
              <w:r w:rsidRPr="006A56E1">
                <w:rPr>
                  <w:rStyle w:val="a4"/>
                  <w:rFonts w:ascii="Times New Roman" w:hAnsi="Times New Roman" w:cs="Times New Roman"/>
                  <w:color w:val="0000FF"/>
                  <w:sz w:val="28"/>
                  <w:szCs w:val="28"/>
                  <w:lang w:eastAsia="en-US"/>
                </w:rPr>
                <w:t>ОКПД-2</w:t>
              </w:r>
            </w:hyperlink>
          </w:p>
          <w:p w:rsidR="006A56E1" w:rsidRPr="006A56E1" w:rsidRDefault="006A56E1">
            <w:pPr>
              <w:pStyle w:val="ConsPlusNormal"/>
              <w:spacing w:line="276" w:lineRule="auto"/>
              <w:jc w:val="center"/>
              <w:rPr>
                <w:rFonts w:ascii="Times New Roman" w:hAnsi="Times New Roman" w:cs="Times New Roman"/>
                <w:sz w:val="28"/>
                <w:szCs w:val="28"/>
                <w:lang w:eastAsia="en-US"/>
              </w:rPr>
            </w:pPr>
            <w:r w:rsidRPr="006A56E1">
              <w:rPr>
                <w:rFonts w:ascii="Times New Roman" w:hAnsi="Times New Roman" w:cs="Times New Roman"/>
                <w:sz w:val="28"/>
                <w:szCs w:val="28"/>
                <w:lang w:eastAsia="en-US"/>
              </w:rPr>
              <w:t>(</w:t>
            </w:r>
            <w:proofErr w:type="gramStart"/>
            <w:r w:rsidRPr="006A56E1">
              <w:rPr>
                <w:rFonts w:ascii="Times New Roman" w:hAnsi="Times New Roman" w:cs="Times New Roman"/>
                <w:sz w:val="28"/>
                <w:szCs w:val="28"/>
                <w:lang w:eastAsia="en-US"/>
              </w:rPr>
              <w:t>ОК</w:t>
            </w:r>
            <w:proofErr w:type="gramEnd"/>
            <w:r w:rsidRPr="006A56E1">
              <w:rPr>
                <w:rFonts w:ascii="Times New Roman" w:hAnsi="Times New Roman" w:cs="Times New Roman"/>
                <w:sz w:val="28"/>
                <w:szCs w:val="28"/>
                <w:lang w:eastAsia="en-US"/>
              </w:rPr>
              <w:t xml:space="preserve"> 034-2014 (КПЕС 2008)</w:t>
            </w:r>
          </w:p>
        </w:tc>
        <w:tc>
          <w:tcPr>
            <w:tcW w:w="8142" w:type="dxa"/>
            <w:tcBorders>
              <w:top w:val="single" w:sz="4" w:space="0" w:color="auto"/>
              <w:left w:val="single" w:sz="4" w:space="0" w:color="auto"/>
              <w:bottom w:val="single" w:sz="4" w:space="0" w:color="auto"/>
              <w:right w:val="single" w:sz="4" w:space="0" w:color="auto"/>
            </w:tcBorders>
            <w:hideMark/>
          </w:tcPr>
          <w:p w:rsidR="006A56E1" w:rsidRPr="006A56E1" w:rsidRDefault="006A56E1">
            <w:pPr>
              <w:pStyle w:val="ConsPlusNormal"/>
              <w:spacing w:line="276" w:lineRule="auto"/>
              <w:jc w:val="center"/>
              <w:rPr>
                <w:rFonts w:ascii="Times New Roman" w:hAnsi="Times New Roman" w:cs="Times New Roman"/>
                <w:sz w:val="28"/>
                <w:szCs w:val="28"/>
                <w:lang w:eastAsia="en-US"/>
              </w:rPr>
            </w:pPr>
            <w:r w:rsidRPr="006A56E1">
              <w:rPr>
                <w:rFonts w:ascii="Times New Roman" w:hAnsi="Times New Roman" w:cs="Times New Roman"/>
                <w:sz w:val="28"/>
                <w:szCs w:val="28"/>
                <w:lang w:eastAsia="en-US"/>
              </w:rPr>
              <w:t>Наименование продукции</w:t>
            </w:r>
          </w:p>
        </w:tc>
      </w:tr>
      <w:tr w:rsidR="006A56E1" w:rsidRPr="006A56E1" w:rsidTr="006A56E1">
        <w:tc>
          <w:tcPr>
            <w:tcW w:w="2268" w:type="dxa"/>
            <w:tcBorders>
              <w:top w:val="single" w:sz="4" w:space="0" w:color="auto"/>
              <w:left w:val="nil"/>
              <w:bottom w:val="nil"/>
              <w:right w:val="nil"/>
            </w:tcBorders>
            <w:hideMark/>
          </w:tcPr>
          <w:p w:rsidR="006A56E1" w:rsidRPr="006A56E1" w:rsidRDefault="006A56E1">
            <w:pPr>
              <w:pStyle w:val="ConsPlusNormal"/>
              <w:spacing w:line="276" w:lineRule="auto"/>
              <w:jc w:val="center"/>
              <w:rPr>
                <w:rFonts w:ascii="Times New Roman" w:hAnsi="Times New Roman" w:cs="Times New Roman"/>
                <w:sz w:val="28"/>
                <w:szCs w:val="28"/>
                <w:lang w:eastAsia="en-US"/>
              </w:rPr>
            </w:pPr>
            <w:r w:rsidRPr="006A56E1">
              <w:rPr>
                <w:rFonts w:ascii="Times New Roman" w:hAnsi="Times New Roman" w:cs="Times New Roman"/>
                <w:sz w:val="28"/>
                <w:szCs w:val="28"/>
                <w:lang w:eastAsia="en-US"/>
              </w:rPr>
              <w:t>-</w:t>
            </w:r>
          </w:p>
        </w:tc>
        <w:tc>
          <w:tcPr>
            <w:tcW w:w="8142" w:type="dxa"/>
            <w:tcBorders>
              <w:top w:val="single" w:sz="4" w:space="0" w:color="auto"/>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Мини-теплицы площадью до 1 га</w:t>
            </w:r>
          </w:p>
        </w:tc>
      </w:tr>
      <w:tr w:rsidR="006A56E1" w:rsidRPr="006A56E1" w:rsidTr="006A56E1">
        <w:tc>
          <w:tcPr>
            <w:tcW w:w="2268" w:type="dxa"/>
            <w:tcBorders>
              <w:top w:val="nil"/>
              <w:left w:val="nil"/>
              <w:bottom w:val="nil"/>
              <w:right w:val="nil"/>
            </w:tcBorders>
            <w:hideMark/>
          </w:tcPr>
          <w:p w:rsidR="006A56E1" w:rsidRPr="006A56E1" w:rsidRDefault="006A56E1">
            <w:pPr>
              <w:pStyle w:val="ConsPlusNormal"/>
              <w:spacing w:line="276" w:lineRule="auto"/>
              <w:jc w:val="center"/>
              <w:rPr>
                <w:rFonts w:ascii="Times New Roman" w:hAnsi="Times New Roman" w:cs="Times New Roman"/>
                <w:sz w:val="28"/>
                <w:szCs w:val="28"/>
                <w:lang w:eastAsia="en-US"/>
              </w:rPr>
            </w:pPr>
            <w:r w:rsidRPr="006A56E1">
              <w:rPr>
                <w:rFonts w:ascii="Times New Roman" w:hAnsi="Times New Roman" w:cs="Times New Roman"/>
                <w:sz w:val="28"/>
                <w:szCs w:val="28"/>
                <w:lang w:eastAsia="en-US"/>
              </w:rPr>
              <w:t>-</w:t>
            </w:r>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Капельный полив</w:t>
            </w:r>
          </w:p>
        </w:tc>
      </w:tr>
      <w:tr w:rsidR="006A56E1" w:rsidRPr="006A56E1" w:rsidTr="006A56E1">
        <w:tc>
          <w:tcPr>
            <w:tcW w:w="2268" w:type="dxa"/>
            <w:tcBorders>
              <w:top w:val="nil"/>
              <w:left w:val="nil"/>
              <w:bottom w:val="nil"/>
              <w:right w:val="nil"/>
            </w:tcBorders>
            <w:hideMark/>
          </w:tcPr>
          <w:p w:rsidR="006A56E1" w:rsidRPr="006A56E1" w:rsidRDefault="006A56E1">
            <w:pPr>
              <w:pStyle w:val="ConsPlusNormal"/>
              <w:spacing w:line="276" w:lineRule="auto"/>
              <w:jc w:val="center"/>
              <w:rPr>
                <w:rFonts w:ascii="Times New Roman" w:hAnsi="Times New Roman" w:cs="Times New Roman"/>
                <w:sz w:val="28"/>
                <w:szCs w:val="28"/>
                <w:lang w:eastAsia="en-US"/>
              </w:rPr>
            </w:pPr>
            <w:r w:rsidRPr="006A56E1">
              <w:rPr>
                <w:rFonts w:ascii="Times New Roman" w:hAnsi="Times New Roman" w:cs="Times New Roman"/>
                <w:sz w:val="28"/>
                <w:szCs w:val="28"/>
                <w:lang w:eastAsia="en-US"/>
              </w:rPr>
              <w:t>-</w:t>
            </w:r>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 xml:space="preserve">Оборудование в соответствии с </w:t>
            </w:r>
            <w:hyperlink r:id="rId63" w:history="1">
              <w:r w:rsidRPr="006A56E1">
                <w:rPr>
                  <w:rStyle w:val="a4"/>
                  <w:rFonts w:ascii="Times New Roman" w:hAnsi="Times New Roman" w:cs="Times New Roman"/>
                  <w:color w:val="0000FF"/>
                  <w:sz w:val="28"/>
                  <w:szCs w:val="28"/>
                  <w:lang w:eastAsia="en-US"/>
                </w:rPr>
                <w:t>подразделами 04.03</w:t>
              </w:r>
            </w:hyperlink>
            <w:r w:rsidRPr="006A56E1">
              <w:rPr>
                <w:rFonts w:ascii="Times New Roman" w:hAnsi="Times New Roman" w:cs="Times New Roman"/>
                <w:sz w:val="28"/>
                <w:szCs w:val="28"/>
                <w:lang w:eastAsia="en-US"/>
              </w:rPr>
              <w:t xml:space="preserve"> - </w:t>
            </w:r>
            <w:hyperlink r:id="rId64" w:history="1">
              <w:r w:rsidRPr="006A56E1">
                <w:rPr>
                  <w:rStyle w:val="a4"/>
                  <w:rFonts w:ascii="Times New Roman" w:hAnsi="Times New Roman" w:cs="Times New Roman"/>
                  <w:color w:val="0000FF"/>
                  <w:sz w:val="28"/>
                  <w:szCs w:val="28"/>
                  <w:lang w:eastAsia="en-US"/>
                </w:rPr>
                <w:t>04.05</w:t>
              </w:r>
            </w:hyperlink>
            <w:r w:rsidRPr="006A56E1">
              <w:rPr>
                <w:rFonts w:ascii="Times New Roman" w:hAnsi="Times New Roman" w:cs="Times New Roman"/>
                <w:sz w:val="28"/>
                <w:szCs w:val="28"/>
                <w:lang w:eastAsia="en-US"/>
              </w:rPr>
              <w:t xml:space="preserve"> классификатора в области </w:t>
            </w:r>
            <w:proofErr w:type="spellStart"/>
            <w:r w:rsidRPr="006A56E1">
              <w:rPr>
                <w:rFonts w:ascii="Times New Roman" w:hAnsi="Times New Roman" w:cs="Times New Roman"/>
                <w:sz w:val="28"/>
                <w:szCs w:val="28"/>
                <w:lang w:eastAsia="en-US"/>
              </w:rPr>
              <w:t>аквакультуры</w:t>
            </w:r>
            <w:proofErr w:type="spellEnd"/>
            <w:r w:rsidRPr="006A56E1">
              <w:rPr>
                <w:rFonts w:ascii="Times New Roman" w:hAnsi="Times New Roman" w:cs="Times New Roman"/>
                <w:sz w:val="28"/>
                <w:szCs w:val="28"/>
                <w:lang w:eastAsia="en-US"/>
              </w:rPr>
              <w:t xml:space="preserve"> (рыбоводства) (приказ Минсельхоза России от 18 ноября 2014 года N 452)</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65" w:history="1">
              <w:r w:rsidR="006A56E1" w:rsidRPr="006A56E1">
                <w:rPr>
                  <w:rStyle w:val="a4"/>
                  <w:rFonts w:ascii="Times New Roman" w:hAnsi="Times New Roman" w:cs="Times New Roman"/>
                  <w:color w:val="0000FF"/>
                  <w:sz w:val="28"/>
                  <w:szCs w:val="28"/>
                  <w:lang w:eastAsia="en-US"/>
                </w:rPr>
                <w:t>16.23.20.120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Домики деревянные для содержания зверей, животных и птиц</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66" w:history="1">
              <w:r w:rsidR="006A56E1" w:rsidRPr="006A56E1">
                <w:rPr>
                  <w:rStyle w:val="a4"/>
                  <w:rFonts w:ascii="Times New Roman" w:hAnsi="Times New Roman" w:cs="Times New Roman"/>
                  <w:color w:val="0000FF"/>
                  <w:sz w:val="28"/>
                  <w:szCs w:val="28"/>
                  <w:lang w:eastAsia="en-US"/>
                </w:rPr>
                <w:t>25.21.12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Котлы водогрейные центрального отопления для производства горячей воды или пара низкого давления</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67" w:history="1">
              <w:r w:rsidR="006A56E1" w:rsidRPr="006A56E1">
                <w:rPr>
                  <w:rStyle w:val="a4"/>
                  <w:rFonts w:ascii="Times New Roman" w:hAnsi="Times New Roman" w:cs="Times New Roman"/>
                  <w:color w:val="0000FF"/>
                  <w:sz w:val="28"/>
                  <w:szCs w:val="28"/>
                  <w:lang w:eastAsia="en-US"/>
                </w:rPr>
                <w:t>25.29.11.900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68" w:history="1">
              <w:r w:rsidR="006A56E1" w:rsidRPr="006A56E1">
                <w:rPr>
                  <w:rStyle w:val="a4"/>
                  <w:rFonts w:ascii="Times New Roman" w:hAnsi="Times New Roman" w:cs="Times New Roman"/>
                  <w:color w:val="0000FF"/>
                  <w:sz w:val="28"/>
                  <w:szCs w:val="28"/>
                  <w:lang w:eastAsia="en-US"/>
                </w:rPr>
                <w:t>25.30.12.113</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котельное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69" w:history="1">
              <w:r w:rsidR="006A56E1" w:rsidRPr="006A56E1">
                <w:rPr>
                  <w:rStyle w:val="a4"/>
                  <w:rFonts w:ascii="Times New Roman" w:hAnsi="Times New Roman" w:cs="Times New Roman"/>
                  <w:color w:val="0000FF"/>
                  <w:sz w:val="28"/>
                  <w:szCs w:val="28"/>
                  <w:lang w:eastAsia="en-US"/>
                </w:rPr>
                <w:t>25.91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Бочки и аналогичные емкости из черных металлов</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0" w:history="1">
              <w:r w:rsidR="006A56E1" w:rsidRPr="006A56E1">
                <w:rPr>
                  <w:rStyle w:val="a4"/>
                  <w:rFonts w:ascii="Times New Roman" w:hAnsi="Times New Roman" w:cs="Times New Roman"/>
                  <w:color w:val="0000FF"/>
                  <w:sz w:val="28"/>
                  <w:szCs w:val="28"/>
                  <w:lang w:eastAsia="en-US"/>
                </w:rPr>
                <w:t>25.92.12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 xml:space="preserve">Бочки, барабаны, банки, ящики и аналогичные </w:t>
            </w:r>
            <w:proofErr w:type="gramStart"/>
            <w:r w:rsidRPr="006A56E1">
              <w:rPr>
                <w:rFonts w:ascii="Times New Roman" w:hAnsi="Times New Roman" w:cs="Times New Roman"/>
                <w:sz w:val="28"/>
                <w:szCs w:val="28"/>
                <w:lang w:eastAsia="en-US"/>
              </w:rPr>
              <w:t>емкости</w:t>
            </w:r>
            <w:proofErr w:type="gramEnd"/>
            <w:r w:rsidRPr="006A56E1">
              <w:rPr>
                <w:rFonts w:ascii="Times New Roman" w:hAnsi="Times New Roman" w:cs="Times New Roman"/>
                <w:sz w:val="28"/>
                <w:szCs w:val="28"/>
                <w:lang w:eastAsia="en-US"/>
              </w:rPr>
              <w:t xml:space="preserve"> алюминиевые для любых веществ (кроме газов) вместимостью не более 300 л</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1" w:history="1">
              <w:r w:rsidR="006A56E1" w:rsidRPr="006A56E1">
                <w:rPr>
                  <w:rStyle w:val="a4"/>
                  <w:rFonts w:ascii="Times New Roman" w:hAnsi="Times New Roman" w:cs="Times New Roman"/>
                  <w:color w:val="0000FF"/>
                  <w:sz w:val="28"/>
                  <w:szCs w:val="28"/>
                  <w:lang w:eastAsia="en-US"/>
                </w:rPr>
                <w:t>27.11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Электродвигатели, генераторы и трансформаторы</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2" w:history="1">
              <w:r w:rsidR="006A56E1" w:rsidRPr="006A56E1">
                <w:rPr>
                  <w:rStyle w:val="a4"/>
                  <w:rFonts w:ascii="Times New Roman" w:hAnsi="Times New Roman" w:cs="Times New Roman"/>
                  <w:color w:val="0000FF"/>
                  <w:sz w:val="28"/>
                  <w:szCs w:val="28"/>
                  <w:lang w:eastAsia="en-US"/>
                </w:rPr>
                <w:t>27.2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Батареи и аккумуляторы</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3" w:history="1">
              <w:r w:rsidR="006A56E1" w:rsidRPr="006A56E1">
                <w:rPr>
                  <w:rStyle w:val="a4"/>
                  <w:rFonts w:ascii="Times New Roman" w:hAnsi="Times New Roman" w:cs="Times New Roman"/>
                  <w:color w:val="0000FF"/>
                  <w:sz w:val="28"/>
                  <w:szCs w:val="28"/>
                  <w:lang w:eastAsia="en-US"/>
                </w:rPr>
                <w:t>27.33</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 xml:space="preserve">Изделия </w:t>
            </w:r>
            <w:proofErr w:type="spellStart"/>
            <w:r w:rsidRPr="006A56E1">
              <w:rPr>
                <w:rFonts w:ascii="Times New Roman" w:hAnsi="Times New Roman" w:cs="Times New Roman"/>
                <w:sz w:val="28"/>
                <w:szCs w:val="28"/>
                <w:lang w:eastAsia="en-US"/>
              </w:rPr>
              <w:t>электроустановочные</w:t>
            </w:r>
            <w:proofErr w:type="spellEnd"/>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4" w:history="1">
              <w:r w:rsidR="006A56E1" w:rsidRPr="006A56E1">
                <w:rPr>
                  <w:rStyle w:val="a4"/>
                  <w:rFonts w:ascii="Times New Roman" w:hAnsi="Times New Roman" w:cs="Times New Roman"/>
                  <w:color w:val="0000FF"/>
                  <w:sz w:val="28"/>
                  <w:szCs w:val="28"/>
                  <w:lang w:eastAsia="en-US"/>
                </w:rPr>
                <w:t>27.51.26</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Электроприборы для обогрева воздуха и электроприборы для обогрева почвы</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5" w:history="1">
              <w:r w:rsidR="006A56E1" w:rsidRPr="006A56E1">
                <w:rPr>
                  <w:rStyle w:val="a4"/>
                  <w:rFonts w:ascii="Times New Roman" w:hAnsi="Times New Roman" w:cs="Times New Roman"/>
                  <w:color w:val="0000FF"/>
                  <w:sz w:val="28"/>
                  <w:szCs w:val="28"/>
                  <w:lang w:eastAsia="en-US"/>
                </w:rPr>
                <w:t>27.52.14</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Водонагреватели, проточные или аккумулирующего типа, неэлектрические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6" w:history="1">
              <w:r w:rsidR="006A56E1" w:rsidRPr="006A56E1">
                <w:rPr>
                  <w:rStyle w:val="a4"/>
                  <w:rFonts w:ascii="Times New Roman" w:hAnsi="Times New Roman" w:cs="Times New Roman"/>
                  <w:color w:val="0000FF"/>
                  <w:sz w:val="28"/>
                  <w:szCs w:val="28"/>
                  <w:lang w:eastAsia="en-US"/>
                </w:rPr>
                <w:t>27.90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электрическое прочее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7" w:history="1">
              <w:r w:rsidR="006A56E1" w:rsidRPr="006A56E1">
                <w:rPr>
                  <w:rStyle w:val="a4"/>
                  <w:rFonts w:ascii="Times New Roman" w:hAnsi="Times New Roman" w:cs="Times New Roman"/>
                  <w:color w:val="0000FF"/>
                  <w:sz w:val="28"/>
                  <w:szCs w:val="28"/>
                  <w:lang w:eastAsia="en-US"/>
                </w:rPr>
                <w:t>28.13</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Насосы и компрессоры прочие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8" w:history="1">
              <w:r w:rsidR="006A56E1" w:rsidRPr="006A56E1">
                <w:rPr>
                  <w:rStyle w:val="a4"/>
                  <w:rFonts w:ascii="Times New Roman" w:hAnsi="Times New Roman" w:cs="Times New Roman"/>
                  <w:color w:val="0000FF"/>
                  <w:sz w:val="28"/>
                  <w:szCs w:val="28"/>
                  <w:lang w:eastAsia="en-US"/>
                </w:rPr>
                <w:t>28.22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подъемно-транспортное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79" w:history="1">
              <w:r w:rsidR="006A56E1" w:rsidRPr="006A56E1">
                <w:rPr>
                  <w:rStyle w:val="a4"/>
                  <w:rFonts w:ascii="Times New Roman" w:hAnsi="Times New Roman" w:cs="Times New Roman"/>
                  <w:color w:val="0000FF"/>
                  <w:sz w:val="28"/>
                  <w:szCs w:val="28"/>
                  <w:lang w:eastAsia="en-US"/>
                </w:rPr>
                <w:t>28.25</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промышленное холодильное и вентиляционное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0" w:history="1">
              <w:r w:rsidR="006A56E1" w:rsidRPr="006A56E1">
                <w:rPr>
                  <w:rStyle w:val="a4"/>
                  <w:rFonts w:ascii="Times New Roman" w:hAnsi="Times New Roman" w:cs="Times New Roman"/>
                  <w:color w:val="0000FF"/>
                  <w:sz w:val="28"/>
                  <w:szCs w:val="28"/>
                  <w:lang w:eastAsia="en-US"/>
                </w:rPr>
                <w:t>28.29.11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1" w:history="1">
              <w:r w:rsidR="006A56E1" w:rsidRPr="006A56E1">
                <w:rPr>
                  <w:rStyle w:val="a4"/>
                  <w:rFonts w:ascii="Times New Roman" w:hAnsi="Times New Roman" w:cs="Times New Roman"/>
                  <w:color w:val="0000FF"/>
                  <w:sz w:val="28"/>
                  <w:szCs w:val="28"/>
                  <w:lang w:eastAsia="en-US"/>
                </w:rPr>
                <w:t>28.29.12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и установки для фильтрования или очистки жидкостей</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2" w:history="1">
              <w:r w:rsidR="006A56E1" w:rsidRPr="006A56E1">
                <w:rPr>
                  <w:rStyle w:val="a4"/>
                  <w:rFonts w:ascii="Times New Roman" w:hAnsi="Times New Roman" w:cs="Times New Roman"/>
                  <w:color w:val="0000FF"/>
                  <w:sz w:val="28"/>
                  <w:szCs w:val="28"/>
                  <w:lang w:eastAsia="en-US"/>
                </w:rPr>
                <w:t>28.29.31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3" w:history="1">
              <w:r w:rsidR="006A56E1" w:rsidRPr="006A56E1">
                <w:rPr>
                  <w:rStyle w:val="a4"/>
                  <w:rFonts w:ascii="Times New Roman" w:hAnsi="Times New Roman" w:cs="Times New Roman"/>
                  <w:color w:val="0000FF"/>
                  <w:sz w:val="28"/>
                  <w:szCs w:val="28"/>
                  <w:lang w:eastAsia="en-US"/>
                </w:rPr>
                <w:t>28.29.4</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Центрифуги, каландры и торговые автоматы</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4" w:history="1">
              <w:r w:rsidR="006A56E1" w:rsidRPr="006A56E1">
                <w:rPr>
                  <w:rStyle w:val="a4"/>
                  <w:rFonts w:ascii="Times New Roman" w:hAnsi="Times New Roman" w:cs="Times New Roman"/>
                  <w:color w:val="0000FF"/>
                  <w:sz w:val="28"/>
                  <w:szCs w:val="28"/>
                  <w:lang w:eastAsia="en-US"/>
                </w:rPr>
                <w:t>28.29.5</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Машины посудомоечные промышленного типа</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5" w:history="1">
              <w:r w:rsidR="006A56E1" w:rsidRPr="006A56E1">
                <w:rPr>
                  <w:rStyle w:val="a4"/>
                  <w:rFonts w:ascii="Times New Roman" w:hAnsi="Times New Roman" w:cs="Times New Roman"/>
                  <w:color w:val="0000FF"/>
                  <w:sz w:val="28"/>
                  <w:szCs w:val="28"/>
                  <w:lang w:eastAsia="en-US"/>
                </w:rPr>
                <w:t>28.30.1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Тракторы, управляемые рядом идущим водителем</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6" w:history="1">
              <w:r w:rsidR="006A56E1" w:rsidRPr="006A56E1">
                <w:rPr>
                  <w:rStyle w:val="a4"/>
                  <w:rFonts w:ascii="Times New Roman" w:hAnsi="Times New Roman" w:cs="Times New Roman"/>
                  <w:color w:val="0000FF"/>
                  <w:sz w:val="28"/>
                  <w:szCs w:val="28"/>
                  <w:lang w:eastAsia="en-US"/>
                </w:rPr>
                <w:t>28.30.2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Тракторы для сельского хозяйства прочие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7" w:history="1">
              <w:r w:rsidR="006A56E1" w:rsidRPr="006A56E1">
                <w:rPr>
                  <w:rStyle w:val="a4"/>
                  <w:rFonts w:ascii="Times New Roman" w:hAnsi="Times New Roman" w:cs="Times New Roman"/>
                  <w:color w:val="0000FF"/>
                  <w:sz w:val="28"/>
                  <w:szCs w:val="28"/>
                  <w:lang w:eastAsia="en-US"/>
                </w:rPr>
                <w:t>28.30.3</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Машины и оборудование сельскохозяйственные для обработки почвы</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8" w:history="1">
              <w:r w:rsidR="006A56E1" w:rsidRPr="006A56E1">
                <w:rPr>
                  <w:rStyle w:val="a4"/>
                  <w:rFonts w:ascii="Times New Roman" w:hAnsi="Times New Roman" w:cs="Times New Roman"/>
                  <w:color w:val="0000FF"/>
                  <w:sz w:val="28"/>
                  <w:szCs w:val="28"/>
                  <w:lang w:eastAsia="en-US"/>
                </w:rPr>
                <w:t>28.30.5</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Машины для уборки урожая</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89" w:history="1">
              <w:r w:rsidR="006A56E1" w:rsidRPr="006A56E1">
                <w:rPr>
                  <w:rStyle w:val="a4"/>
                  <w:rFonts w:ascii="Times New Roman" w:hAnsi="Times New Roman" w:cs="Times New Roman"/>
                  <w:color w:val="0000FF"/>
                  <w:sz w:val="28"/>
                  <w:szCs w:val="28"/>
                  <w:lang w:eastAsia="en-US"/>
                </w:rPr>
                <w:t>28.30.6</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0" w:history="1">
              <w:r w:rsidR="006A56E1" w:rsidRPr="006A56E1">
                <w:rPr>
                  <w:rStyle w:val="a4"/>
                  <w:rFonts w:ascii="Times New Roman" w:hAnsi="Times New Roman" w:cs="Times New Roman"/>
                  <w:color w:val="0000FF"/>
                  <w:sz w:val="28"/>
                  <w:szCs w:val="28"/>
                  <w:lang w:eastAsia="en-US"/>
                </w:rPr>
                <w:t>28.30.7</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 xml:space="preserve">Прицепы и </w:t>
            </w:r>
            <w:proofErr w:type="gramStart"/>
            <w:r w:rsidRPr="006A56E1">
              <w:rPr>
                <w:rFonts w:ascii="Times New Roman" w:hAnsi="Times New Roman" w:cs="Times New Roman"/>
                <w:sz w:val="28"/>
                <w:szCs w:val="28"/>
                <w:lang w:eastAsia="en-US"/>
              </w:rPr>
              <w:t>полуприцепы</w:t>
            </w:r>
            <w:proofErr w:type="gramEnd"/>
            <w:r w:rsidRPr="006A56E1">
              <w:rPr>
                <w:rFonts w:ascii="Times New Roman" w:hAnsi="Times New Roman" w:cs="Times New Roman"/>
                <w:sz w:val="28"/>
                <w:szCs w:val="28"/>
                <w:lang w:eastAsia="en-US"/>
              </w:rPr>
              <w:t xml:space="preserve"> самозагружающиеся или саморазгружающиеся для сельского хозяйства</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1" w:history="1">
              <w:r w:rsidR="006A56E1" w:rsidRPr="006A56E1">
                <w:rPr>
                  <w:rStyle w:val="a4"/>
                  <w:rFonts w:ascii="Times New Roman" w:hAnsi="Times New Roman" w:cs="Times New Roman"/>
                  <w:color w:val="0000FF"/>
                  <w:sz w:val="28"/>
                  <w:szCs w:val="28"/>
                  <w:lang w:eastAsia="en-US"/>
                </w:rPr>
                <w:t>28.30.81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2" w:history="1">
              <w:r w:rsidR="006A56E1" w:rsidRPr="006A56E1">
                <w:rPr>
                  <w:rStyle w:val="a4"/>
                  <w:rFonts w:ascii="Times New Roman" w:hAnsi="Times New Roman" w:cs="Times New Roman"/>
                  <w:color w:val="0000FF"/>
                  <w:sz w:val="28"/>
                  <w:szCs w:val="28"/>
                  <w:lang w:eastAsia="en-US"/>
                </w:rPr>
                <w:t>28.30.82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Установки и аппараты доильные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3" w:history="1">
              <w:r w:rsidR="006A56E1" w:rsidRPr="006A56E1">
                <w:rPr>
                  <w:rStyle w:val="a4"/>
                  <w:rFonts w:ascii="Times New Roman" w:hAnsi="Times New Roman" w:cs="Times New Roman"/>
                  <w:color w:val="0000FF"/>
                  <w:sz w:val="28"/>
                  <w:szCs w:val="28"/>
                  <w:lang w:eastAsia="en-US"/>
                </w:rPr>
                <w:t>28.30.83</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приготовления кормов для животных</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4" w:history="1">
              <w:r w:rsidR="006A56E1" w:rsidRPr="006A56E1">
                <w:rPr>
                  <w:rStyle w:val="a4"/>
                  <w:rFonts w:ascii="Times New Roman" w:hAnsi="Times New Roman" w:cs="Times New Roman"/>
                  <w:color w:val="0000FF"/>
                  <w:sz w:val="28"/>
                  <w:szCs w:val="28"/>
                  <w:lang w:eastAsia="en-US"/>
                </w:rPr>
                <w:t>28.30.84</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Инкубаторы и брудеры для птицеводства</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5" w:history="1">
              <w:r w:rsidR="006A56E1" w:rsidRPr="006A56E1">
                <w:rPr>
                  <w:rStyle w:val="a4"/>
                  <w:rFonts w:ascii="Times New Roman" w:hAnsi="Times New Roman" w:cs="Times New Roman"/>
                  <w:color w:val="0000FF"/>
                  <w:sz w:val="28"/>
                  <w:szCs w:val="28"/>
                  <w:lang w:eastAsia="en-US"/>
                </w:rPr>
                <w:t>28.30.85</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Машины и оборудование для содержания птицы</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6" w:history="1">
              <w:r w:rsidR="006A56E1" w:rsidRPr="006A56E1">
                <w:rPr>
                  <w:rStyle w:val="a4"/>
                  <w:rFonts w:ascii="Times New Roman" w:hAnsi="Times New Roman" w:cs="Times New Roman"/>
                  <w:color w:val="0000FF"/>
                  <w:sz w:val="28"/>
                  <w:szCs w:val="28"/>
                  <w:lang w:eastAsia="en-US"/>
                </w:rPr>
                <w:t>28.30.86</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7" w:history="1">
              <w:r w:rsidR="006A56E1" w:rsidRPr="006A56E1">
                <w:rPr>
                  <w:rStyle w:val="a4"/>
                  <w:rFonts w:ascii="Times New Roman" w:hAnsi="Times New Roman" w:cs="Times New Roman"/>
                  <w:color w:val="0000FF"/>
                  <w:sz w:val="28"/>
                  <w:szCs w:val="28"/>
                  <w:lang w:eastAsia="en-US"/>
                </w:rPr>
                <w:t>28.92.25</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Погрузчики фронтальные одноковшовые самоходные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8" w:history="1">
              <w:r w:rsidR="006A56E1" w:rsidRPr="006A56E1">
                <w:rPr>
                  <w:rStyle w:val="a4"/>
                  <w:rFonts w:ascii="Times New Roman" w:hAnsi="Times New Roman" w:cs="Times New Roman"/>
                  <w:color w:val="0000FF"/>
                  <w:sz w:val="28"/>
                  <w:szCs w:val="28"/>
                  <w:lang w:eastAsia="en-US"/>
                </w:rPr>
                <w:t>28.93.11</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Сепараторы-сливкоотделители центробежные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99" w:history="1">
              <w:r w:rsidR="006A56E1" w:rsidRPr="006A56E1">
                <w:rPr>
                  <w:rStyle w:val="a4"/>
                  <w:rFonts w:ascii="Times New Roman" w:hAnsi="Times New Roman" w:cs="Times New Roman"/>
                  <w:color w:val="0000FF"/>
                  <w:sz w:val="28"/>
                  <w:szCs w:val="28"/>
                  <w:lang w:eastAsia="en-US"/>
                </w:rPr>
                <w:t>28.93.12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обработки и переработки молока</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0" w:history="1">
              <w:r w:rsidR="006A56E1" w:rsidRPr="006A56E1">
                <w:rPr>
                  <w:rStyle w:val="a4"/>
                  <w:rFonts w:ascii="Times New Roman" w:hAnsi="Times New Roman" w:cs="Times New Roman"/>
                  <w:color w:val="0000FF"/>
                  <w:sz w:val="28"/>
                  <w:szCs w:val="28"/>
                  <w:lang w:eastAsia="en-US"/>
                </w:rPr>
                <w:t>28.93.13</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размола или обработки зерна или сухих овощей, не включенное в другие группировки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1" w:history="1">
              <w:r w:rsidR="006A56E1" w:rsidRPr="006A56E1">
                <w:rPr>
                  <w:rStyle w:val="a4"/>
                  <w:rFonts w:ascii="Times New Roman" w:hAnsi="Times New Roman" w:cs="Times New Roman"/>
                  <w:color w:val="0000FF"/>
                  <w:sz w:val="28"/>
                  <w:szCs w:val="28"/>
                  <w:lang w:eastAsia="en-US"/>
                </w:rPr>
                <w:t>28.93.14</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виноделия, производства сидра, фруктовых соков или аналогичных напитков</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2" w:history="1">
              <w:r w:rsidR="006A56E1" w:rsidRPr="006A56E1">
                <w:rPr>
                  <w:rStyle w:val="a4"/>
                  <w:rFonts w:ascii="Times New Roman" w:hAnsi="Times New Roman" w:cs="Times New Roman"/>
                  <w:color w:val="0000FF"/>
                  <w:sz w:val="28"/>
                  <w:szCs w:val="28"/>
                  <w:lang w:eastAsia="en-US"/>
                </w:rPr>
                <w:t>28.93.15</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Печи хлебопекарные неэлектрические; оборудование промышленное для приготовления или подогрева пищи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3" w:history="1">
              <w:r w:rsidR="006A56E1" w:rsidRPr="006A56E1">
                <w:rPr>
                  <w:rStyle w:val="a4"/>
                  <w:rFonts w:ascii="Times New Roman" w:hAnsi="Times New Roman" w:cs="Times New Roman"/>
                  <w:color w:val="0000FF"/>
                  <w:sz w:val="28"/>
                  <w:szCs w:val="28"/>
                  <w:lang w:eastAsia="en-US"/>
                </w:rPr>
                <w:t>28.93.16</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Сушилки для сельскохозяйственных продуктов</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4" w:history="1">
              <w:r w:rsidR="006A56E1" w:rsidRPr="006A56E1">
                <w:rPr>
                  <w:rStyle w:val="a4"/>
                  <w:rFonts w:ascii="Times New Roman" w:hAnsi="Times New Roman" w:cs="Times New Roman"/>
                  <w:color w:val="0000FF"/>
                  <w:sz w:val="28"/>
                  <w:szCs w:val="28"/>
                  <w:lang w:eastAsia="en-US"/>
                </w:rPr>
                <w:t>28.93.17</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5" w:history="1">
              <w:r w:rsidR="006A56E1" w:rsidRPr="006A56E1">
                <w:rPr>
                  <w:rStyle w:val="a4"/>
                  <w:rFonts w:ascii="Times New Roman" w:hAnsi="Times New Roman" w:cs="Times New Roman"/>
                  <w:color w:val="0000FF"/>
                  <w:sz w:val="28"/>
                  <w:szCs w:val="28"/>
                  <w:lang w:eastAsia="en-US"/>
                </w:rPr>
                <w:t>28.93.2</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Машины для очистки, сортировки или калибровки семян, зерна или сухих бобовых культур</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6" w:history="1">
              <w:r w:rsidR="006A56E1" w:rsidRPr="006A56E1">
                <w:rPr>
                  <w:rStyle w:val="a4"/>
                  <w:rFonts w:ascii="Times New Roman" w:hAnsi="Times New Roman" w:cs="Times New Roman"/>
                  <w:color w:val="0000FF"/>
                  <w:sz w:val="28"/>
                  <w:szCs w:val="28"/>
                  <w:lang w:eastAsia="en-US"/>
                </w:rPr>
                <w:t>28.94.30.110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Оборудование для обработки шкур, сырых кож и выделанной кожи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7" w:history="1">
              <w:r w:rsidR="006A56E1" w:rsidRPr="006A56E1">
                <w:rPr>
                  <w:rStyle w:val="a4"/>
                  <w:rFonts w:ascii="Times New Roman" w:hAnsi="Times New Roman" w:cs="Times New Roman"/>
                  <w:color w:val="0000FF"/>
                  <w:sz w:val="28"/>
                  <w:szCs w:val="28"/>
                  <w:lang w:eastAsia="en-US"/>
                </w:rPr>
                <w:t>29.10.4</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Средства автотранспортные грузовые</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8" w:history="1">
              <w:r w:rsidR="006A56E1" w:rsidRPr="006A56E1">
                <w:rPr>
                  <w:rStyle w:val="a4"/>
                  <w:rFonts w:ascii="Times New Roman" w:hAnsi="Times New Roman" w:cs="Times New Roman"/>
                  <w:color w:val="0000FF"/>
                  <w:sz w:val="28"/>
                  <w:szCs w:val="28"/>
                  <w:lang w:eastAsia="en-US"/>
                </w:rPr>
                <w:t>29.10.59.240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Средства транспортные для перевозки пищевых жидкостей</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09" w:history="1">
              <w:r w:rsidR="006A56E1" w:rsidRPr="006A56E1">
                <w:rPr>
                  <w:rStyle w:val="a4"/>
                  <w:rFonts w:ascii="Times New Roman" w:hAnsi="Times New Roman" w:cs="Times New Roman"/>
                  <w:color w:val="0000FF"/>
                  <w:sz w:val="28"/>
                  <w:szCs w:val="28"/>
                  <w:lang w:eastAsia="en-US"/>
                </w:rPr>
                <w:t>29.10.59.270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Средства транспортные, оснащенные подъемниками с рабочими платформами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10" w:history="1">
              <w:r w:rsidR="006A56E1" w:rsidRPr="006A56E1">
                <w:rPr>
                  <w:rStyle w:val="a4"/>
                  <w:rFonts w:ascii="Times New Roman" w:hAnsi="Times New Roman" w:cs="Times New Roman"/>
                  <w:color w:val="0000FF"/>
                  <w:sz w:val="28"/>
                  <w:szCs w:val="28"/>
                  <w:lang w:eastAsia="en-US"/>
                </w:rPr>
                <w:t>29.10.59.280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Средства транспортные - фургоны для перевозки пищевых продуктов</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11" w:history="1">
              <w:r w:rsidR="006A56E1" w:rsidRPr="006A56E1">
                <w:rPr>
                  <w:rStyle w:val="a4"/>
                  <w:rFonts w:ascii="Times New Roman" w:hAnsi="Times New Roman" w:cs="Times New Roman"/>
                  <w:color w:val="0000FF"/>
                  <w:sz w:val="28"/>
                  <w:szCs w:val="28"/>
                  <w:lang w:eastAsia="en-US"/>
                </w:rPr>
                <w:t>29.10.59.310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Средства транспортные, оснащенные кранами-манипуляторами</w:t>
            </w:r>
          </w:p>
        </w:tc>
      </w:tr>
      <w:tr w:rsidR="006A56E1" w:rsidRPr="006A56E1" w:rsidTr="006A56E1">
        <w:tc>
          <w:tcPr>
            <w:tcW w:w="2268" w:type="dxa"/>
            <w:tcBorders>
              <w:top w:val="nil"/>
              <w:left w:val="nil"/>
              <w:bottom w:val="nil"/>
              <w:right w:val="nil"/>
            </w:tcBorders>
            <w:hideMark/>
          </w:tcPr>
          <w:p w:rsidR="006A56E1" w:rsidRPr="006A56E1" w:rsidRDefault="00165A70">
            <w:pPr>
              <w:pStyle w:val="ConsPlusNormal"/>
              <w:spacing w:line="276" w:lineRule="auto"/>
              <w:jc w:val="center"/>
              <w:rPr>
                <w:rFonts w:ascii="Times New Roman" w:hAnsi="Times New Roman" w:cs="Times New Roman"/>
                <w:sz w:val="28"/>
                <w:szCs w:val="28"/>
                <w:lang w:eastAsia="en-US"/>
              </w:rPr>
            </w:pPr>
            <w:hyperlink r:id="rId112" w:history="1">
              <w:r w:rsidR="006A56E1" w:rsidRPr="006A56E1">
                <w:rPr>
                  <w:rStyle w:val="a4"/>
                  <w:rFonts w:ascii="Times New Roman" w:hAnsi="Times New Roman" w:cs="Times New Roman"/>
                  <w:color w:val="0000FF"/>
                  <w:sz w:val="28"/>
                  <w:szCs w:val="28"/>
                  <w:lang w:eastAsia="en-US"/>
                </w:rPr>
                <w:t>29.10.59.390</w:t>
              </w:r>
            </w:hyperlink>
          </w:p>
        </w:tc>
        <w:tc>
          <w:tcPr>
            <w:tcW w:w="8142" w:type="dxa"/>
            <w:tcBorders>
              <w:top w:val="nil"/>
              <w:left w:val="nil"/>
              <w:bottom w:val="nil"/>
              <w:right w:val="nil"/>
            </w:tcBorders>
            <w:hideMark/>
          </w:tcPr>
          <w:p w:rsidR="006A56E1" w:rsidRPr="006A56E1" w:rsidRDefault="006A56E1">
            <w:pPr>
              <w:pStyle w:val="ConsPlusNormal"/>
              <w:spacing w:line="276" w:lineRule="auto"/>
              <w:rPr>
                <w:rFonts w:ascii="Times New Roman" w:hAnsi="Times New Roman" w:cs="Times New Roman"/>
                <w:sz w:val="28"/>
                <w:szCs w:val="28"/>
                <w:lang w:eastAsia="en-US"/>
              </w:rPr>
            </w:pPr>
            <w:r w:rsidRPr="006A56E1">
              <w:rPr>
                <w:rFonts w:ascii="Times New Roman" w:hAnsi="Times New Roman" w:cs="Times New Roman"/>
                <w:sz w:val="28"/>
                <w:szCs w:val="28"/>
                <w:lang w:eastAsia="en-US"/>
              </w:rPr>
              <w:t>Средства автотранспортные специального назначения прочие, не включенные в другие группировки</w:t>
            </w:r>
          </w:p>
        </w:tc>
      </w:tr>
    </w:tbl>
    <w:p w:rsidR="000929DB" w:rsidRPr="006A56E1" w:rsidRDefault="000929DB" w:rsidP="00A3223C">
      <w:pPr>
        <w:pStyle w:val="ConsPlusNonformat"/>
        <w:jc w:val="right"/>
        <w:rPr>
          <w:rFonts w:ascii="Times New Roman" w:hAnsi="Times New Roman" w:cs="Times New Roman"/>
          <w:sz w:val="28"/>
          <w:szCs w:val="28"/>
        </w:rPr>
      </w:pPr>
    </w:p>
    <w:sectPr w:rsidR="000929DB" w:rsidRPr="006A56E1" w:rsidSect="007F197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065E8C"/>
    <w:lvl w:ilvl="0">
      <w:numFmt w:val="bullet"/>
      <w:lvlText w:val="*"/>
      <w:lvlJc w:val="left"/>
    </w:lvl>
  </w:abstractNum>
  <w:abstractNum w:abstractNumId="1">
    <w:nsid w:val="05151A2D"/>
    <w:multiLevelType w:val="hybridMultilevel"/>
    <w:tmpl w:val="F4C27D26"/>
    <w:lvl w:ilvl="0" w:tplc="B1941BE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258CC"/>
    <w:multiLevelType w:val="hybridMultilevel"/>
    <w:tmpl w:val="A2C4BCBA"/>
    <w:lvl w:ilvl="0" w:tplc="8B40A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851304"/>
    <w:multiLevelType w:val="multilevel"/>
    <w:tmpl w:val="B9C084D4"/>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CD95D95"/>
    <w:multiLevelType w:val="multilevel"/>
    <w:tmpl w:val="A7D66848"/>
    <w:lvl w:ilvl="0">
      <w:start w:val="1"/>
      <w:numFmt w:val="decimal"/>
      <w:lvlText w:val="%1."/>
      <w:lvlJc w:val="left"/>
      <w:pPr>
        <w:ind w:left="450" w:hanging="45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8">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7940CCF"/>
    <w:multiLevelType w:val="hybridMultilevel"/>
    <w:tmpl w:val="8F9E33F4"/>
    <w:lvl w:ilvl="0" w:tplc="582A9E62">
      <w:start w:val="14"/>
      <w:numFmt w:val="decimal"/>
      <w:lvlText w:val="%1)"/>
      <w:lvlJc w:val="left"/>
      <w:pPr>
        <w:ind w:left="1005" w:hanging="390"/>
      </w:pPr>
      <w:rPr>
        <w:rFonts w:eastAsia="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4">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F871D55"/>
    <w:multiLevelType w:val="hybridMultilevel"/>
    <w:tmpl w:val="CB76264C"/>
    <w:lvl w:ilvl="0" w:tplc="803E444C">
      <w:start w:val="1"/>
      <w:numFmt w:val="decimal"/>
      <w:lvlText w:val="%1."/>
      <w:lvlJc w:val="left"/>
      <w:pPr>
        <w:ind w:left="928" w:hanging="360"/>
      </w:pPr>
      <w:rPr>
        <w:rFonts w:hint="default"/>
        <w:b/>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5DA3607"/>
    <w:multiLevelType w:val="hybridMultilevel"/>
    <w:tmpl w:val="EF02A84C"/>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1995B65"/>
    <w:multiLevelType w:val="multilevel"/>
    <w:tmpl w:val="D8526B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21">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2">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3">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5">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67F60BF2"/>
    <w:multiLevelType w:val="multilevel"/>
    <w:tmpl w:val="E6D63B32"/>
    <w:lvl w:ilvl="0">
      <w:start w:val="7"/>
      <w:numFmt w:val="decimal"/>
      <w:lvlText w:val="%1."/>
      <w:lvlJc w:val="left"/>
      <w:pPr>
        <w:ind w:left="450" w:hanging="45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1">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33">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9"/>
  </w:num>
  <w:num w:numId="4">
    <w:abstractNumId w:val="1"/>
  </w:num>
  <w:num w:numId="5">
    <w:abstractNumId w:val="6"/>
  </w:num>
  <w:num w:numId="6">
    <w:abstractNumId w:val="34"/>
  </w:num>
  <w:num w:numId="7">
    <w:abstractNumId w:val="12"/>
  </w:num>
  <w:num w:numId="8">
    <w:abstractNumId w:val="33"/>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22"/>
  </w:num>
  <w:num w:numId="13">
    <w:abstractNumId w:val="21"/>
  </w:num>
  <w:num w:numId="14">
    <w:abstractNumId w:val="0"/>
    <w:lvlOverride w:ilvl="0">
      <w:lvl w:ilvl="0">
        <w:numFmt w:val="bullet"/>
        <w:lvlText w:val="•"/>
        <w:legacy w:legacy="1" w:legacySpace="0" w:legacyIndent="324"/>
        <w:lvlJc w:val="left"/>
        <w:rPr>
          <w:rFonts w:ascii="Arial" w:hAnsi="Arial" w:hint="default"/>
        </w:rPr>
      </w:lvl>
    </w:lvlOverride>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8"/>
  </w:num>
  <w:num w:numId="17">
    <w:abstractNumId w:val="27"/>
  </w:num>
  <w:num w:numId="18">
    <w:abstractNumId w:val="23"/>
  </w:num>
  <w:num w:numId="19">
    <w:abstractNumId w:val="18"/>
  </w:num>
  <w:num w:numId="20">
    <w:abstractNumId w:val="32"/>
  </w:num>
  <w:num w:numId="21">
    <w:abstractNumId w:val="24"/>
  </w:num>
  <w:num w:numId="22">
    <w:abstractNumId w:val="28"/>
  </w:num>
  <w:num w:numId="23">
    <w:abstractNumId w:val="3"/>
  </w:num>
  <w:num w:numId="24">
    <w:abstractNumId w:val="16"/>
  </w:num>
  <w:num w:numId="25">
    <w:abstractNumId w:val="26"/>
  </w:num>
  <w:num w:numId="26">
    <w:abstractNumId w:val="14"/>
  </w:num>
  <w:num w:numId="27">
    <w:abstractNumId w:val="9"/>
  </w:num>
  <w:num w:numId="28">
    <w:abstractNumId w:val="25"/>
  </w:num>
  <w:num w:numId="29">
    <w:abstractNumId w:val="11"/>
  </w:num>
  <w:num w:numId="30">
    <w:abstractNumId w:val="10"/>
  </w:num>
  <w:num w:numId="31">
    <w:abstractNumId w:val="3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3"/>
  </w:num>
  <w:num w:numId="37">
    <w:abstractNumId w:val="17"/>
  </w:num>
  <w:num w:numId="38">
    <w:abstractNumId w:val="2"/>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C"/>
    <w:rsid w:val="00012825"/>
    <w:rsid w:val="000929DB"/>
    <w:rsid w:val="000B7E86"/>
    <w:rsid w:val="000F176B"/>
    <w:rsid w:val="00144CF5"/>
    <w:rsid w:val="001528FB"/>
    <w:rsid w:val="00165A70"/>
    <w:rsid w:val="00171F3F"/>
    <w:rsid w:val="001A3E3B"/>
    <w:rsid w:val="001B506B"/>
    <w:rsid w:val="001F0E85"/>
    <w:rsid w:val="002125DB"/>
    <w:rsid w:val="00247F7B"/>
    <w:rsid w:val="00297B08"/>
    <w:rsid w:val="00307DF4"/>
    <w:rsid w:val="00364B54"/>
    <w:rsid w:val="00376713"/>
    <w:rsid w:val="003A6F8C"/>
    <w:rsid w:val="003C046D"/>
    <w:rsid w:val="003E7352"/>
    <w:rsid w:val="00414CEC"/>
    <w:rsid w:val="004B62B5"/>
    <w:rsid w:val="004D2F39"/>
    <w:rsid w:val="004D535F"/>
    <w:rsid w:val="004E1AC6"/>
    <w:rsid w:val="005A40E6"/>
    <w:rsid w:val="005A5159"/>
    <w:rsid w:val="005C1445"/>
    <w:rsid w:val="005D4513"/>
    <w:rsid w:val="005D5A4B"/>
    <w:rsid w:val="005E5EB6"/>
    <w:rsid w:val="00600F8D"/>
    <w:rsid w:val="0060135D"/>
    <w:rsid w:val="006157C6"/>
    <w:rsid w:val="00617E5E"/>
    <w:rsid w:val="00634C9F"/>
    <w:rsid w:val="00687CC9"/>
    <w:rsid w:val="006A56E1"/>
    <w:rsid w:val="00712CE9"/>
    <w:rsid w:val="00734151"/>
    <w:rsid w:val="007561A7"/>
    <w:rsid w:val="007C3399"/>
    <w:rsid w:val="007F197E"/>
    <w:rsid w:val="007F5D98"/>
    <w:rsid w:val="00857E43"/>
    <w:rsid w:val="00886A8A"/>
    <w:rsid w:val="008A4977"/>
    <w:rsid w:val="008C0D99"/>
    <w:rsid w:val="009D0E5A"/>
    <w:rsid w:val="009E28E7"/>
    <w:rsid w:val="009F1E84"/>
    <w:rsid w:val="00A13433"/>
    <w:rsid w:val="00A233C5"/>
    <w:rsid w:val="00A3223C"/>
    <w:rsid w:val="00A642F8"/>
    <w:rsid w:val="00A83BE1"/>
    <w:rsid w:val="00A935DE"/>
    <w:rsid w:val="00AA1E76"/>
    <w:rsid w:val="00AE7073"/>
    <w:rsid w:val="00AE787C"/>
    <w:rsid w:val="00B13D08"/>
    <w:rsid w:val="00B34F00"/>
    <w:rsid w:val="00B66CD0"/>
    <w:rsid w:val="00B81CD1"/>
    <w:rsid w:val="00B96890"/>
    <w:rsid w:val="00BA42BB"/>
    <w:rsid w:val="00BB219F"/>
    <w:rsid w:val="00BE2F0A"/>
    <w:rsid w:val="00C06963"/>
    <w:rsid w:val="00C20340"/>
    <w:rsid w:val="00C311F9"/>
    <w:rsid w:val="00C73623"/>
    <w:rsid w:val="00C75153"/>
    <w:rsid w:val="00C873F2"/>
    <w:rsid w:val="00CA3ADF"/>
    <w:rsid w:val="00CC358A"/>
    <w:rsid w:val="00CC6E9C"/>
    <w:rsid w:val="00CD2A49"/>
    <w:rsid w:val="00CD32E5"/>
    <w:rsid w:val="00CE153B"/>
    <w:rsid w:val="00D02E33"/>
    <w:rsid w:val="00D2690F"/>
    <w:rsid w:val="00D639C1"/>
    <w:rsid w:val="00D81BFA"/>
    <w:rsid w:val="00D92E69"/>
    <w:rsid w:val="00D930BC"/>
    <w:rsid w:val="00DD056C"/>
    <w:rsid w:val="00DE1DCB"/>
    <w:rsid w:val="00DF65E2"/>
    <w:rsid w:val="00E32139"/>
    <w:rsid w:val="00E73C4C"/>
    <w:rsid w:val="00ED17AF"/>
    <w:rsid w:val="00EE5001"/>
    <w:rsid w:val="00F71BFC"/>
    <w:rsid w:val="00F746EE"/>
    <w:rsid w:val="00F76BD7"/>
    <w:rsid w:val="00FD1216"/>
    <w:rsid w:val="00FE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numbering" w:customStyle="1" w:styleId="23">
    <w:name w:val="Нет списка2"/>
    <w:next w:val="a2"/>
    <w:uiPriority w:val="99"/>
    <w:semiHidden/>
    <w:unhideWhenUsed/>
    <w:rsid w:val="00886A8A"/>
  </w:style>
  <w:style w:type="numbering" w:customStyle="1" w:styleId="110">
    <w:name w:val="Нет списка11"/>
    <w:next w:val="a2"/>
    <w:uiPriority w:val="99"/>
    <w:semiHidden/>
    <w:unhideWhenUsed/>
    <w:rsid w:val="00886A8A"/>
  </w:style>
  <w:style w:type="character" w:customStyle="1" w:styleId="12">
    <w:name w:val="Просмотренная гиперссылка1"/>
    <w:basedOn w:val="a0"/>
    <w:uiPriority w:val="99"/>
    <w:semiHidden/>
    <w:unhideWhenUsed/>
    <w:rsid w:val="00886A8A"/>
    <w:rPr>
      <w:color w:val="800080"/>
      <w:u w:val="single"/>
    </w:rPr>
  </w:style>
  <w:style w:type="paragraph" w:styleId="af4">
    <w:name w:val="endnote text"/>
    <w:basedOn w:val="a"/>
    <w:link w:val="af5"/>
    <w:uiPriority w:val="99"/>
    <w:semiHidden/>
    <w:unhideWhenUsed/>
    <w:rsid w:val="00886A8A"/>
    <w:pPr>
      <w:suppressAutoHyphens/>
      <w:ind w:firstLine="851"/>
    </w:pPr>
    <w:rPr>
      <w:rFonts w:ascii="Times New Roman" w:eastAsia="Times New Roman" w:hAnsi="Times New Roman"/>
      <w:sz w:val="20"/>
      <w:szCs w:val="20"/>
      <w:lang w:eastAsia="ar-SA"/>
    </w:rPr>
  </w:style>
  <w:style w:type="character" w:customStyle="1" w:styleId="af5">
    <w:name w:val="Текст концевой сноски Знак"/>
    <w:basedOn w:val="a0"/>
    <w:link w:val="af4"/>
    <w:uiPriority w:val="99"/>
    <w:semiHidden/>
    <w:rsid w:val="00886A8A"/>
    <w:rPr>
      <w:rFonts w:ascii="Times New Roman" w:eastAsia="Times New Roman" w:hAnsi="Times New Roman" w:cs="Times New Roman"/>
      <w:sz w:val="20"/>
      <w:szCs w:val="20"/>
      <w:lang w:eastAsia="ar-SA"/>
    </w:rPr>
  </w:style>
  <w:style w:type="character" w:styleId="af6">
    <w:name w:val="endnote reference"/>
    <w:basedOn w:val="a0"/>
    <w:uiPriority w:val="99"/>
    <w:semiHidden/>
    <w:unhideWhenUsed/>
    <w:rsid w:val="00886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numbering" w:customStyle="1" w:styleId="23">
    <w:name w:val="Нет списка2"/>
    <w:next w:val="a2"/>
    <w:uiPriority w:val="99"/>
    <w:semiHidden/>
    <w:unhideWhenUsed/>
    <w:rsid w:val="00886A8A"/>
  </w:style>
  <w:style w:type="numbering" w:customStyle="1" w:styleId="110">
    <w:name w:val="Нет списка11"/>
    <w:next w:val="a2"/>
    <w:uiPriority w:val="99"/>
    <w:semiHidden/>
    <w:unhideWhenUsed/>
    <w:rsid w:val="00886A8A"/>
  </w:style>
  <w:style w:type="character" w:customStyle="1" w:styleId="12">
    <w:name w:val="Просмотренная гиперссылка1"/>
    <w:basedOn w:val="a0"/>
    <w:uiPriority w:val="99"/>
    <w:semiHidden/>
    <w:unhideWhenUsed/>
    <w:rsid w:val="00886A8A"/>
    <w:rPr>
      <w:color w:val="800080"/>
      <w:u w:val="single"/>
    </w:rPr>
  </w:style>
  <w:style w:type="paragraph" w:styleId="af4">
    <w:name w:val="endnote text"/>
    <w:basedOn w:val="a"/>
    <w:link w:val="af5"/>
    <w:uiPriority w:val="99"/>
    <w:semiHidden/>
    <w:unhideWhenUsed/>
    <w:rsid w:val="00886A8A"/>
    <w:pPr>
      <w:suppressAutoHyphens/>
      <w:ind w:firstLine="851"/>
    </w:pPr>
    <w:rPr>
      <w:rFonts w:ascii="Times New Roman" w:eastAsia="Times New Roman" w:hAnsi="Times New Roman"/>
      <w:sz w:val="20"/>
      <w:szCs w:val="20"/>
      <w:lang w:eastAsia="ar-SA"/>
    </w:rPr>
  </w:style>
  <w:style w:type="character" w:customStyle="1" w:styleId="af5">
    <w:name w:val="Текст концевой сноски Знак"/>
    <w:basedOn w:val="a0"/>
    <w:link w:val="af4"/>
    <w:uiPriority w:val="99"/>
    <w:semiHidden/>
    <w:rsid w:val="00886A8A"/>
    <w:rPr>
      <w:rFonts w:ascii="Times New Roman" w:eastAsia="Times New Roman" w:hAnsi="Times New Roman" w:cs="Times New Roman"/>
      <w:sz w:val="20"/>
      <w:szCs w:val="20"/>
      <w:lang w:eastAsia="ar-SA"/>
    </w:rPr>
  </w:style>
  <w:style w:type="character" w:styleId="af6">
    <w:name w:val="endnote reference"/>
    <w:basedOn w:val="a0"/>
    <w:uiPriority w:val="99"/>
    <w:semiHidden/>
    <w:unhideWhenUsed/>
    <w:rsid w:val="00886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2802">
      <w:bodyDiv w:val="1"/>
      <w:marLeft w:val="0"/>
      <w:marRight w:val="0"/>
      <w:marTop w:val="0"/>
      <w:marBottom w:val="0"/>
      <w:divBdr>
        <w:top w:val="none" w:sz="0" w:space="0" w:color="auto"/>
        <w:left w:val="none" w:sz="0" w:space="0" w:color="auto"/>
        <w:bottom w:val="none" w:sz="0" w:space="0" w:color="auto"/>
        <w:right w:val="none" w:sz="0" w:space="0" w:color="auto"/>
      </w:divBdr>
    </w:div>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1606233354">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 w:id="20809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C2DE6852FC3BA6F4C83A3DC681554C0B1D92F0439E0823BE8DB8531A7DE62376A5BBB4384A396099D50FBD874BBA3E5EC5436FC8B76C806Bm0Q" TargetMode="External"/><Relationship Id="rId21" Type="http://schemas.openxmlformats.org/officeDocument/2006/relationships/hyperlink" Target="consultantplus://offline/ref=F3C2DE6852FC3BA6F4C83A3DC681554C0B1D92F0439E0823BE8DB8531A7DE62376A5BBB4384A39679DD50FBD874BBA3E5EC5436FC8B76C806Bm0Q" TargetMode="External"/><Relationship Id="rId42" Type="http://schemas.openxmlformats.org/officeDocument/2006/relationships/hyperlink" Target="consultantplus://offline/ref=F3C2DE6852FC3BA6F4C83A3DC681554C0B1D92F0439E0823BE8DB8531A7DE62376A5BBB4384831639FD50FBD874BBA3E5EC5436FC8B76C806Bm0Q" TargetMode="External"/><Relationship Id="rId47" Type="http://schemas.openxmlformats.org/officeDocument/2006/relationships/hyperlink" Target="consultantplus://offline/ref=F3C2DE6852FC3BA6F4C83A3DC681554C0B1D92F0439E0823BE8DB8531A7DE62376A5BBB4384834639FD50FBD874BBA3E5EC5436FC8B76C806Bm0Q" TargetMode="External"/><Relationship Id="rId63" Type="http://schemas.openxmlformats.org/officeDocument/2006/relationships/hyperlink" Target="consultantplus://offline/ref=46BD944F9FB0B7949D4B343B9FEFA6AE30C65F91840D05FC6941A70DEBED9820E304DF4566405D7885C796DD254FD9EE65BE0C35AB34ABC2NANDM" TargetMode="External"/><Relationship Id="rId68" Type="http://schemas.openxmlformats.org/officeDocument/2006/relationships/hyperlink" Target="consultantplus://offline/ref=46BD944F9FB0B7949D4B343B9FEFA6AE37CF5F92840205FC6941A70DEBED9820E304DF45674854748CC796DD254FD9EE65BE0C35AB34ABC2NANDM" TargetMode="External"/><Relationship Id="rId84" Type="http://schemas.openxmlformats.org/officeDocument/2006/relationships/hyperlink" Target="consultantplus://offline/ref=46BD944F9FB0B7949D4B343B9FEFA6AE37CF5F92840205FC6941A70DEBED9820E304DF45644256798AC796DD254FD9EE65BE0C35AB34ABC2NANDM" TargetMode="External"/><Relationship Id="rId89" Type="http://schemas.openxmlformats.org/officeDocument/2006/relationships/hyperlink" Target="consultantplus://offline/ref=46BD944F9FB0B7949D4B343B9FEFA6AE37CF5F92840205FC6941A70DEBED9820E304DF456442507484C796DD254FD9EE65BE0C35AB34ABC2NANDM" TargetMode="External"/><Relationship Id="rId112" Type="http://schemas.openxmlformats.org/officeDocument/2006/relationships/hyperlink" Target="consultantplus://offline/ref=46BD944F9FB0B7949D4B343B9FEFA6AE37CF5F92840205FC6941A70DEBED9820E304DF456443527B84C796DD254FD9EE65BE0C35AB34ABC2NANDM" TargetMode="External"/><Relationship Id="rId16" Type="http://schemas.openxmlformats.org/officeDocument/2006/relationships/hyperlink" Target="consultantplus://offline/ref=F3C2DE6852FC3BA6F4C83A3DC681554C0B1D92F0439E0823BE8DB8531A7DE62376A5BBB4384A39659FD50FBD874BBA3E5EC5436FC8B76C806Bm0Q" TargetMode="External"/><Relationship Id="rId107" Type="http://schemas.openxmlformats.org/officeDocument/2006/relationships/hyperlink" Target="consultantplus://offline/ref=46BD944F9FB0B7949D4B343B9FEFA6AE37CF5F92840205FC6941A70DEBED9820E304DF456443517884C796DD254FD9EE65BE0C35AB34ABC2NANDM" TargetMode="External"/><Relationship Id="rId11" Type="http://schemas.openxmlformats.org/officeDocument/2006/relationships/hyperlink" Target="consultantplus://offline/ref=F3C2DE6852FC3BA6F4C83A3DC681554C0B139CF545920823BE8DB8531A7DE62376A5BBB43A4B316593D50FBD874BBA3E5EC5436FC8B76C806Bm0Q" TargetMode="External"/><Relationship Id="rId32" Type="http://schemas.openxmlformats.org/officeDocument/2006/relationships/hyperlink" Target="consultantplus://offline/ref=F3C2DE6852FC3BA6F4C83A3DC681554C0B1D92F0439E0823BE8DB8531A7DE62376A5BBB43849306199D50FBD874BBA3E5EC5436FC8B76C806Bm0Q" TargetMode="External"/><Relationship Id="rId37" Type="http://schemas.openxmlformats.org/officeDocument/2006/relationships/hyperlink" Target="consultantplus://offline/ref=F3C2DE6852FC3BA6F4C83A3DC681554C0B1D92F0439E0823BE8DB8531A7DE62376A5BBB4384934639BD50FBD874BBA3E5EC5436FC8B76C806Bm0Q" TargetMode="External"/><Relationship Id="rId53" Type="http://schemas.openxmlformats.org/officeDocument/2006/relationships/hyperlink" Target="consultantplus://offline/ref=F3C2DE6852FC3BA6F4C83A3DC681554C0B1D92F0439E0823BE8DB8531A7DE62376A5BBB4384837609DD50FBD874BBA3E5EC5436FC8B76C806Bm0Q" TargetMode="External"/><Relationship Id="rId58" Type="http://schemas.openxmlformats.org/officeDocument/2006/relationships/image" Target="media/image1.wmf"/><Relationship Id="rId74" Type="http://schemas.openxmlformats.org/officeDocument/2006/relationships/hyperlink" Target="consultantplus://offline/ref=46BD944F9FB0B7949D4B343B9FEFA6AE37CF5F92840205FC6941A70DEBED9820E304DF4564405D7C8CC796DD254FD9EE65BE0C35AB34ABC2NANDM" TargetMode="External"/><Relationship Id="rId79" Type="http://schemas.openxmlformats.org/officeDocument/2006/relationships/hyperlink" Target="consultantplus://offline/ref=46BD944F9FB0B7949D4B343B9FEFA6AE37CF5F92840205FC6941A70DEBED9820E304DF456442547F8CC796DD254FD9EE65BE0C35AB34ABC2NANDM" TargetMode="External"/><Relationship Id="rId102" Type="http://schemas.openxmlformats.org/officeDocument/2006/relationships/hyperlink" Target="consultantplus://offline/ref=46BD944F9FB0B7949D4B343B9FEFA6AE37CF5F92840205FC6941A70DEBED9820E304DF456443547F88C796DD254FD9EE65BE0C35AB34ABC2NANDM" TargetMode="External"/><Relationship Id="rId5" Type="http://schemas.openxmlformats.org/officeDocument/2006/relationships/settings" Target="settings.xml"/><Relationship Id="rId90" Type="http://schemas.openxmlformats.org/officeDocument/2006/relationships/hyperlink" Target="consultantplus://offline/ref=46BD944F9FB0B7949D4B343B9FEFA6AE37CF5F92840205FC6941A70DEBED9820E304DF456442507588C796DD254FD9EE65BE0C35AB34ABC2NANDM" TargetMode="External"/><Relationship Id="rId95" Type="http://schemas.openxmlformats.org/officeDocument/2006/relationships/hyperlink" Target="consultantplus://offline/ref=46BD944F9FB0B7949D4B343B9FEFA6AE37CF5F92840205FC6941A70DEBED9820E304DF45644251788EC796DD254FD9EE65BE0C35AB34ABC2NANDM" TargetMode="External"/><Relationship Id="rId22" Type="http://schemas.openxmlformats.org/officeDocument/2006/relationships/hyperlink" Target="consultantplus://offline/ref=F3C2DE6852FC3BA6F4C83A3DC681554C0B1D92F0439E0823BE8DB8531A7DE62376A5BBB4384A396693D50FBD874BBA3E5EC5436FC8B76C806Bm0Q" TargetMode="External"/><Relationship Id="rId27" Type="http://schemas.openxmlformats.org/officeDocument/2006/relationships/hyperlink" Target="consultantplus://offline/ref=F3C2DE6852FC3BA6F4C83A3DC681554C0B1D92F0439E0823BE8DB8531A7DE62376A5BBB4384A39609FD50FBD874BBA3E5EC5436FC8B76C806Bm0Q" TargetMode="External"/><Relationship Id="rId43" Type="http://schemas.openxmlformats.org/officeDocument/2006/relationships/hyperlink" Target="consultantplus://offline/ref=F3C2DE6852FC3BA6F4C83A3DC681554C0B1D92F0439E0823BE8DB8531A7DE62376A5BBB43848306499D50FBD874BBA3E5EC5436FC8B76C806Bm0Q" TargetMode="External"/><Relationship Id="rId48" Type="http://schemas.openxmlformats.org/officeDocument/2006/relationships/hyperlink" Target="consultantplus://offline/ref=F3C2DE6852FC3BA6F4C83A3DC681554C0B1D92F0439E0823BE8DB8531A7DE62376A5BBB4384834629BD50FBD874BBA3E5EC5436FC8B76C806Bm0Q" TargetMode="External"/><Relationship Id="rId64" Type="http://schemas.openxmlformats.org/officeDocument/2006/relationships/hyperlink" Target="consultantplus://offline/ref=46BD944F9FB0B7949D4B343B9FEFA6AE30C65F91840D05FC6941A70DEBED9820E304DF45664155798DC796DD254FD9EE65BE0C35AB34ABC2NANDM" TargetMode="External"/><Relationship Id="rId69" Type="http://schemas.openxmlformats.org/officeDocument/2006/relationships/hyperlink" Target="consultantplus://offline/ref=46BD944F9FB0B7949D4B343B9FEFA6AE37CF5F92840205FC6941A70DEBED9820E304DF456748537A88C796DD254FD9EE65BE0C35AB34ABC2NANDM" TargetMode="External"/><Relationship Id="rId113" Type="http://schemas.openxmlformats.org/officeDocument/2006/relationships/fontTable" Target="fontTable.xml"/><Relationship Id="rId80" Type="http://schemas.openxmlformats.org/officeDocument/2006/relationships/hyperlink" Target="consultantplus://offline/ref=46BD944F9FB0B7949D4B343B9FEFA6AE37CF5F92840205FC6941A70DEBED9820E304DF456442557F8EC796DD254FD9EE65BE0C35AB34ABC2NANDM" TargetMode="External"/><Relationship Id="rId85" Type="http://schemas.openxmlformats.org/officeDocument/2006/relationships/hyperlink" Target="consultantplus://offline/ref=46BD944F9FB0B7949D4B343B9FEFA6AE37CF5F92840205FC6941A70DEBED9820E304DF456442577E8EC796DD254FD9EE65BE0C35AB34ABC2NANDM" TargetMode="External"/><Relationship Id="rId12" Type="http://schemas.openxmlformats.org/officeDocument/2006/relationships/hyperlink" Target="consultantplus://offline/ref=F3C2DE6852FC3BA6F4C83A3DC681554C0B1D92F0439E0823BE8DB8531A7DE62376A5BBB43B4E326C9BD50FBD874BBA3E5EC5436FC8B76C806Bm0Q" TargetMode="External"/><Relationship Id="rId17" Type="http://schemas.openxmlformats.org/officeDocument/2006/relationships/hyperlink" Target="consultantplus://offline/ref=F3C2DE6852FC3BA6F4C83A3DC681554C0B1D92F0439E0823BE8DB8531A7DE62376A5BBB4384A39659DD50FBD874BBA3E5EC5436FC8B76C806Bm0Q" TargetMode="External"/><Relationship Id="rId33" Type="http://schemas.openxmlformats.org/officeDocument/2006/relationships/hyperlink" Target="consultantplus://offline/ref=F3C2DE6852FC3BA6F4C83A3DC681554C0B1D92F0439E0823BE8DB8531A7DE62376A5BBB43849326793D50FBD874BBA3E5EC5436FC8B76C806Bm0Q" TargetMode="External"/><Relationship Id="rId38" Type="http://schemas.openxmlformats.org/officeDocument/2006/relationships/hyperlink" Target="consultantplus://offline/ref=F3C2DE6852FC3BA6F4C83A3DC681554C0B1D92F0439E0823BE8DB8531A7DE62376A5BBB4384934639FD50FBD874BBA3E5EC5436FC8B76C806Bm0Q" TargetMode="External"/><Relationship Id="rId59" Type="http://schemas.openxmlformats.org/officeDocument/2006/relationships/hyperlink" Target="consultantplus://offline/ref=C19C18A03ECEE39D36AB6C195DBE2A0C19FA8E4442A92AA884E664BEF356D97212F10E1A237900A3B0DC1B6096E6ED7EF87175B2B5D54203I4n0N" TargetMode="External"/><Relationship Id="rId103" Type="http://schemas.openxmlformats.org/officeDocument/2006/relationships/hyperlink" Target="consultantplus://offline/ref=46BD944F9FB0B7949D4B343B9FEFA6AE37CF5F92840205FC6941A70DEBED9820E304DF456443547A88C796DD254FD9EE65BE0C35AB34ABC2NANDM" TargetMode="External"/><Relationship Id="rId108" Type="http://schemas.openxmlformats.org/officeDocument/2006/relationships/hyperlink" Target="consultantplus://offline/ref=46BD944F9FB0B7949D4B343B9FEFA6AE37CF5F92840205FC6941A70DEBED9820E304DF45644352798AC796DD254FD9EE65BE0C35AB34ABC2NANDM" TargetMode="External"/><Relationship Id="rId54" Type="http://schemas.openxmlformats.org/officeDocument/2006/relationships/hyperlink" Target="consultantplus://offline/ref=F3C2DE6852FC3BA6F4C83A3DC681554C0B1D92F0439E0823BE8DB8531A7DE62376A5BBB4384837639FD50FBD874BBA3E5EC5436FC8B76C806Bm0Q" TargetMode="External"/><Relationship Id="rId70" Type="http://schemas.openxmlformats.org/officeDocument/2006/relationships/hyperlink" Target="consultantplus://offline/ref=46BD944F9FB0B7949D4B343B9FEFA6AE37CF5F92840205FC6941A70DEBED9820E304DF45674853758CC796DD254FD9EE65BE0C35AB34ABC2NANDM" TargetMode="External"/><Relationship Id="rId75" Type="http://schemas.openxmlformats.org/officeDocument/2006/relationships/hyperlink" Target="consultantplus://offline/ref=46BD944F9FB0B7949D4B343B9FEFA6AE37CF5F92840205FC6941A70DEBED9820E304DF4564405D7984C796DD254FD9EE65BE0C35AB34ABC2NANDM" TargetMode="External"/><Relationship Id="rId91" Type="http://schemas.openxmlformats.org/officeDocument/2006/relationships/hyperlink" Target="consultantplus://offline/ref=46BD944F9FB0B7949D4B343B9FEFA6AE37CF5F92840205FC6941A70DEBED9820E304DF456442517C8EC796DD254FD9EE65BE0C35AB34ABC2NANDM" TargetMode="External"/><Relationship Id="rId96" Type="http://schemas.openxmlformats.org/officeDocument/2006/relationships/hyperlink" Target="consultantplus://offline/ref=46BD944F9FB0B7949D4B343B9FEFA6AE37CF5F92840205FC6941A70DEBED9820E304DF45644251788AC796DD254FD9EE65BE0C35AB34ABC2NAN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3C2DE6852FC3BA6F4C83A3DC681554C0B1D92F0439E0823BE8DB8531A7DE62376A5BBB4384A366D9BD50FBD874BBA3E5EC5436FC8B76C806Bm0Q" TargetMode="External"/><Relationship Id="rId23" Type="http://schemas.openxmlformats.org/officeDocument/2006/relationships/hyperlink" Target="consultantplus://offline/ref=F3C2DE6852FC3BA6F4C83A3DC681554C0B1D92F0439E0823BE8DB8531A7DE62376A5BBB4384A39619BD50FBD874BBA3E5EC5436FC8B76C806Bm0Q" TargetMode="External"/><Relationship Id="rId28" Type="http://schemas.openxmlformats.org/officeDocument/2006/relationships/hyperlink" Target="consultantplus://offline/ref=F3C2DE6852FC3BA6F4C83A3DC681554C0B1D92F0439E0823BE8DB8531A7DE62376A5BBB4384A39639FD50FBD874BBA3E5EC5436FC8B76C806Bm0Q" TargetMode="External"/><Relationship Id="rId36" Type="http://schemas.openxmlformats.org/officeDocument/2006/relationships/hyperlink" Target="consultantplus://offline/ref=F3C2DE6852FC3BA6F4C83A3DC681554C0B1D92F0439E0823BE8DB8531A7DE62376A5BBB4384934659BD50FBD874BBA3E5EC5436FC8B76C806Bm0Q" TargetMode="External"/><Relationship Id="rId49" Type="http://schemas.openxmlformats.org/officeDocument/2006/relationships/hyperlink" Target="consultantplus://offline/ref=F3C2DE6852FC3BA6F4C83A3DC681554C0B1D92F0439E0823BE8DB8531A7DE62376A5BBB4384834629FD50FBD874BBA3E5EC5436FC8B76C806Bm0Q" TargetMode="External"/><Relationship Id="rId57" Type="http://schemas.openxmlformats.org/officeDocument/2006/relationships/hyperlink" Target="consultantplus://offline/ref=F3C2DE6852FC3BA6F4C83A3DC681554C0B1D92F0439E0823BE8DB8531A7DE62376A5BBB4384831669BD50FBD874BBA3E5EC5436FC8B76C806Bm0Q" TargetMode="External"/><Relationship Id="rId106" Type="http://schemas.openxmlformats.org/officeDocument/2006/relationships/hyperlink" Target="consultantplus://offline/ref=46BD944F9FB0B7949D4B343B9FEFA6AE37CF5F92840205FC6941A70DEBED9820E304DF456443567C8AC796DD254FD9EE65BE0C35AB34ABC2NANDM" TargetMode="External"/><Relationship Id="rId114" Type="http://schemas.openxmlformats.org/officeDocument/2006/relationships/theme" Target="theme/theme1.xml"/><Relationship Id="rId10" Type="http://schemas.openxmlformats.org/officeDocument/2006/relationships/hyperlink" Target="consultantplus://offline/ref=F3C2DE6852FC3BA6F4C83A3DC681554C0B1D93F644900823BE8DB8531A7DE62364A5E3B83B4C2F6592C059ECC161mFQ" TargetMode="External"/><Relationship Id="rId31" Type="http://schemas.openxmlformats.org/officeDocument/2006/relationships/hyperlink" Target="consultantplus://offline/ref=F3C2DE6852FC3BA6F4C83A3DC681554C0B1D92F0439E0823BE8DB8531A7DE62376A5BBB43849316399D50FBD874BBA3E5EC5436FC8B76C806Bm0Q" TargetMode="External"/><Relationship Id="rId44" Type="http://schemas.openxmlformats.org/officeDocument/2006/relationships/hyperlink" Target="consultantplus://offline/ref=F3C2DE6852FC3BA6F4C83A3DC681554C0B1D92F0439E0823BE8DB8531A7DE62376A5BBB43848346099D50FBD874BBA3E5EC5436FC8B76C806Bm0Q" TargetMode="External"/><Relationship Id="rId52" Type="http://schemas.openxmlformats.org/officeDocument/2006/relationships/hyperlink" Target="consultantplus://offline/ref=F3C2DE6852FC3BA6F4C83A3DC681554C0B1D92F0439E0823BE8DB8531A7DE62376A5BBB43848346C99D50FBD874BBA3E5EC5436FC8B76C806Bm0Q" TargetMode="External"/><Relationship Id="rId60" Type="http://schemas.openxmlformats.org/officeDocument/2006/relationships/hyperlink" Target="consultantplus://offline/ref=C19C18A03ECEE39D36AB6C195DBE2A0C19FA8E4442A92AA884E664BEF356D97212F10E1A237900A3B0DC1B6096E6ED7EF87175B2B5D54203I4n0N" TargetMode="External"/><Relationship Id="rId65" Type="http://schemas.openxmlformats.org/officeDocument/2006/relationships/hyperlink" Target="consultantplus://offline/ref=46BD944F9FB0B7949D4B343B9FEFA6AE37CF5F92840205FC6941A70DEBED9820E304DF45674154748AC796DD254FD9EE65BE0C35AB34ABC2NANDM" TargetMode="External"/><Relationship Id="rId73" Type="http://schemas.openxmlformats.org/officeDocument/2006/relationships/hyperlink" Target="consultantplus://offline/ref=46BD944F9FB0B7949D4B343B9FEFA6AE37CF5F92840205FC6941A70DEBED9820E304DF456440527F8CC796DD254FD9EE65BE0C35AB34ABC2NANDM" TargetMode="External"/><Relationship Id="rId78" Type="http://schemas.openxmlformats.org/officeDocument/2006/relationships/hyperlink" Target="consultantplus://offline/ref=46BD944F9FB0B7949D4B343B9FEFA6AE37CF5F92840205FC6941A70DEBED9820E304DF45644152798AC796DD254FD9EE65BE0C35AB34ABC2NANDM" TargetMode="External"/><Relationship Id="rId81" Type="http://schemas.openxmlformats.org/officeDocument/2006/relationships/hyperlink" Target="consultantplus://offline/ref=46BD944F9FB0B7949D4B343B9FEFA6AE37CF5F92840205FC6941A70DEBED9820E304DF45644255788CC796DD254FD9EE65BE0C35AB34ABC2NANDM" TargetMode="External"/><Relationship Id="rId86" Type="http://schemas.openxmlformats.org/officeDocument/2006/relationships/hyperlink" Target="consultantplus://offline/ref=46BD944F9FB0B7949D4B343B9FEFA6AE37CF5F92840205FC6941A70DEBED9820E304DF456442577E84C796DD254FD9EE65BE0C35AB34ABC2NANDM" TargetMode="External"/><Relationship Id="rId94" Type="http://schemas.openxmlformats.org/officeDocument/2006/relationships/hyperlink" Target="consultantplus://offline/ref=46BD944F9FB0B7949D4B343B9FEFA6AE37CF5F92840205FC6941A70DEBED9820E304DF456442517F8AC796DD254FD9EE65BE0C35AB34ABC2NANDM" TargetMode="External"/><Relationship Id="rId99" Type="http://schemas.openxmlformats.org/officeDocument/2006/relationships/hyperlink" Target="consultantplus://offline/ref=46BD944F9FB0B7949D4B343B9FEFA6AE37CF5F92840205FC6941A70DEBED9820E304DF4564425D7B8EC796DD254FD9EE65BE0C35AB34ABC2NANDM" TargetMode="External"/><Relationship Id="rId101" Type="http://schemas.openxmlformats.org/officeDocument/2006/relationships/hyperlink" Target="consultantplus://offline/ref=46BD944F9FB0B7949D4B343B9FEFA6AE37CF5F92840205FC6941A70DEBED9820E304DF456443547F8CC796DD254FD9EE65BE0C35AB34ABC2NANDM" TargetMode="External"/><Relationship Id="rId4" Type="http://schemas.microsoft.com/office/2007/relationships/stylesWithEffects" Target="stylesWithEffects.xml"/><Relationship Id="rId9" Type="http://schemas.openxmlformats.org/officeDocument/2006/relationships/hyperlink" Target="consultantplus://offline/ref=F3C2DE6852FC3BA6F4C83A3DC681554C0B1D93F644900823BE8DB8531A7DE62364A5E3B83B4C2F6592C059ECC161mFQ" TargetMode="External"/><Relationship Id="rId13" Type="http://schemas.openxmlformats.org/officeDocument/2006/relationships/hyperlink" Target="consultantplus://offline/ref=F3C2DE6852FC3BA6F4C83A3DC681554C0B1D92F0439E0823BE8DB8531A7DE62376A5BBB4384B386093D50FBD874BBA3E5EC5436FC8B76C806Bm0Q" TargetMode="External"/><Relationship Id="rId18" Type="http://schemas.openxmlformats.org/officeDocument/2006/relationships/hyperlink" Target="consultantplus://offline/ref=F3C2DE6852FC3BA6F4C83A3DC681554C0B1D92F0439E0823BE8DB8531A7DE62376A5BBB4384A39649FD50FBD874BBA3E5EC5436FC8B76C806Bm0Q" TargetMode="External"/><Relationship Id="rId39" Type="http://schemas.openxmlformats.org/officeDocument/2006/relationships/hyperlink" Target="consultantplus://offline/ref=F3C2DE6852FC3BA6F4C83A3DC681554C0B1D92F0439E0823BE8DB8531A7DE62376A5BBB43849346393D50FBD874BBA3E5EC5436FC8B76C806Bm0Q" TargetMode="External"/><Relationship Id="rId109" Type="http://schemas.openxmlformats.org/officeDocument/2006/relationships/hyperlink" Target="consultantplus://offline/ref=46BD944F9FB0B7949D4B343B9FEFA6AE37CF5F92840205FC6941A70DEBED9820E304DF456443527A8EC796DD254FD9EE65BE0C35AB34ABC2NANDM" TargetMode="External"/><Relationship Id="rId34" Type="http://schemas.openxmlformats.org/officeDocument/2006/relationships/hyperlink" Target="consultantplus://offline/ref=F3C2DE6852FC3BA6F4C83A3DC681554C0B1D92F0439E0823BE8DB8531A7DE62376A5BBB43849326193D50FBD874BBA3E5EC5436FC8B76C806Bm0Q" TargetMode="External"/><Relationship Id="rId50" Type="http://schemas.openxmlformats.org/officeDocument/2006/relationships/hyperlink" Target="consultantplus://offline/ref=F3C2DE6852FC3BA6F4C83A3DC681554C0B1D92F0439E0823BE8DB8531A7DE62376A5BBB43848346293D50FBD874BBA3E5EC5436FC8B76C806Bm0Q" TargetMode="External"/><Relationship Id="rId55" Type="http://schemas.openxmlformats.org/officeDocument/2006/relationships/hyperlink" Target="consultantplus://offline/ref=F3C2DE6852FC3BA6F4C83A3DC681554C0B1D92F0439E0823BE8DB8531A7DE62376A5BBB4384836669BD50FBD874BBA3E5EC5436FC8B76C806Bm0Q" TargetMode="External"/><Relationship Id="rId76" Type="http://schemas.openxmlformats.org/officeDocument/2006/relationships/hyperlink" Target="consultantplus://offline/ref=46BD944F9FB0B7949D4B343B9FEFA6AE37CF5F92840205FC6941A70DEBED9820E304DF4564405D7B8AC796DD254FD9EE65BE0C35AB34ABC2NANDM" TargetMode="External"/><Relationship Id="rId97" Type="http://schemas.openxmlformats.org/officeDocument/2006/relationships/hyperlink" Target="consultantplus://offline/ref=46BD944F9FB0B7949D4B343B9FEFA6AE37CF5F92840205FC6941A70DEBED9820E304DF4564425C7884C796DD254FD9EE65BE0C35AB34ABC2NANDM" TargetMode="External"/><Relationship Id="rId104" Type="http://schemas.openxmlformats.org/officeDocument/2006/relationships/hyperlink" Target="consultantplus://offline/ref=46BD944F9FB0B7949D4B343B9FEFA6AE37CF5F92840205FC6941A70DEBED9820E304DF456443547A84C796DD254FD9EE65BE0C35AB34ABC2NANDM" TargetMode="External"/><Relationship Id="rId7" Type="http://schemas.openxmlformats.org/officeDocument/2006/relationships/hyperlink" Target="mailto:agro@admlr.lipetsk.ru" TargetMode="External"/><Relationship Id="rId71" Type="http://schemas.openxmlformats.org/officeDocument/2006/relationships/hyperlink" Target="consultantplus://offline/ref=46BD944F9FB0B7949D4B343B9FEFA6AE37CF5F92840205FC6941A70DEBED9820E304DF456440567A8EC796DD254FD9EE65BE0C35AB34ABC2NANDM" TargetMode="External"/><Relationship Id="rId92" Type="http://schemas.openxmlformats.org/officeDocument/2006/relationships/hyperlink" Target="consultantplus://offline/ref=46BD944F9FB0B7949D4B343B9FEFA6AE37CF5F92840205FC6941A70DEBED9820E304DF456442517D8CC796DD254FD9EE65BE0C35AB34ABC2NANDM" TargetMode="External"/><Relationship Id="rId2" Type="http://schemas.openxmlformats.org/officeDocument/2006/relationships/numbering" Target="numbering.xml"/><Relationship Id="rId29" Type="http://schemas.openxmlformats.org/officeDocument/2006/relationships/hyperlink" Target="consultantplus://offline/ref=F3C2DE6852FC3BA6F4C83A3DC681554C0B1D92F0439E0823BE8DB8531A7DE62376A5BBB4384A396D99D50FBD874BBA3E5EC5436FC8B76C806Bm0Q" TargetMode="External"/><Relationship Id="rId24" Type="http://schemas.openxmlformats.org/officeDocument/2006/relationships/hyperlink" Target="consultantplus://offline/ref=F3C2DE6852FC3BA6F4C83A3DC681554C0B1D92F0439E0823BE8DB8531A7DE62376A5BBB4384A396199D50FBD874BBA3E5EC5436FC8B76C806Bm0Q" TargetMode="External"/><Relationship Id="rId40" Type="http://schemas.openxmlformats.org/officeDocument/2006/relationships/hyperlink" Target="consultantplus://offline/ref=F3C2DE6852FC3BA6F4C83A3DC681554C0B1D92F0439E0823BE8DB8531A7DE62376A5BBB43849396193D50FBD874BBA3E5EC5436FC8B76C806Bm0Q" TargetMode="External"/><Relationship Id="rId45" Type="http://schemas.openxmlformats.org/officeDocument/2006/relationships/hyperlink" Target="consultantplus://offline/ref=F3C2DE6852FC3BA6F4C83A3DC681554C0B1D92F0439E0823BE8DB8531A7DE62376A5BBB4384834609DD50FBD874BBA3E5EC5436FC8B76C806Bm0Q" TargetMode="External"/><Relationship Id="rId66" Type="http://schemas.openxmlformats.org/officeDocument/2006/relationships/hyperlink" Target="consultantplus://offline/ref=46BD944F9FB0B7949D4B343B9FEFA6AE37CF5F92840205FC6941A70DEBED9820E304DF456748547D8AC796DD254FD9EE65BE0C35AB34ABC2NANDM" TargetMode="External"/><Relationship Id="rId87" Type="http://schemas.openxmlformats.org/officeDocument/2006/relationships/hyperlink" Target="consultantplus://offline/ref=46BD944F9FB0B7949D4B343B9FEFA6AE37CF5F92840205FC6941A70DEBED9820E304DF456442577884C796DD254FD9EE65BE0C35AB34ABC2NANDM" TargetMode="External"/><Relationship Id="rId110" Type="http://schemas.openxmlformats.org/officeDocument/2006/relationships/hyperlink" Target="consultantplus://offline/ref=46BD944F9FB0B7949D4B343B9FEFA6AE37CF5F92840205FC6941A70DEBED9820E304DF456443527A88C796DD254FD9EE65BE0C35AB34ABC2NANDM" TargetMode="External"/><Relationship Id="rId61" Type="http://schemas.openxmlformats.org/officeDocument/2006/relationships/hyperlink" Target="consultantplus://offline/ref=37120833AE7649AB8D7B247A7F27DF39BE5FF389FEADC0C61BCEBFEB4E69D63463B71171791FFE53E706961C9Fs924M" TargetMode="External"/><Relationship Id="rId82" Type="http://schemas.openxmlformats.org/officeDocument/2006/relationships/hyperlink" Target="consultantplus://offline/ref=46BD944F9FB0B7949D4B343B9FEFA6AE37CF5F92840205FC6941A70DEBED9820E304DF456442567D8EC796DD254FD9EE65BE0C35AB34ABC2NANDM" TargetMode="External"/><Relationship Id="rId19" Type="http://schemas.openxmlformats.org/officeDocument/2006/relationships/hyperlink" Target="consultantplus://offline/ref=F3C2DE6852FC3BA6F4C83A3DC681554C0B1D92F0439E0823BE8DB8531A7DE62376A5BBB4384A39649DD50FBD874BBA3E5EC5436FC8B76C806Bm0Q" TargetMode="External"/><Relationship Id="rId14" Type="http://schemas.openxmlformats.org/officeDocument/2006/relationships/hyperlink" Target="consultantplus://offline/ref=F3C2DE6852FC3BA6F4C83A3DC681554C0B1D92F0439E0823BE8DB8531A7DE62376A5BBB4384A326493D50FBD874BBA3E5EC5436FC8B76C806Bm0Q" TargetMode="External"/><Relationship Id="rId30" Type="http://schemas.openxmlformats.org/officeDocument/2006/relationships/hyperlink" Target="consultantplus://offline/ref=F3C2DE6852FC3BA6F4C83A3DC681554C0B1D92F0439E0823BE8DB8531A7DE62376A5BBB4384A396D9FD50FBD874BBA3E5EC5436FC8B76C806Bm0Q" TargetMode="External"/><Relationship Id="rId35" Type="http://schemas.openxmlformats.org/officeDocument/2006/relationships/hyperlink" Target="consultantplus://offline/ref=F3C2DE6852FC3BA6F4C83A3DC681554C0B1D92F0439E0823BE8DB8531A7DE62376A5BBB43849356699D50FBD874BBA3E5EC5436FC8B76C806Bm0Q" TargetMode="External"/><Relationship Id="rId56" Type="http://schemas.openxmlformats.org/officeDocument/2006/relationships/hyperlink" Target="consultantplus://offline/ref=F3C2DE6852FC3BA6F4C83A3DC681554C0B1D92F0439E0823BE8DB8531A7DE62376A5BBB43848366699D50FBD874BBA3E5EC5436FC8B76C806Bm0Q" TargetMode="External"/><Relationship Id="rId77" Type="http://schemas.openxmlformats.org/officeDocument/2006/relationships/hyperlink" Target="consultantplus://offline/ref=46BD944F9FB0B7949D4B343B9FEFA6AE37CF5F92840205FC6941A70DEBED9820E304DF45644156758AC796DD254FD9EE65BE0C35AB34ABC2NANDM" TargetMode="External"/><Relationship Id="rId100" Type="http://schemas.openxmlformats.org/officeDocument/2006/relationships/hyperlink" Target="consultantplus://offline/ref=46BD944F9FB0B7949D4B343B9FEFA6AE37CF5F92840205FC6941A70DEBED9820E304DF4564425D7B8AC796DD254FD9EE65BE0C35AB34ABC2NANDM" TargetMode="External"/><Relationship Id="rId105" Type="http://schemas.openxmlformats.org/officeDocument/2006/relationships/hyperlink" Target="consultantplus://offline/ref=46BD944F9FB0B7949D4B343B9FEFA6AE37CF5F92840205FC6941A70DEBED9820E304DF456443557D8EC796DD254FD9EE65BE0C35AB34ABC2NANDM" TargetMode="External"/><Relationship Id="rId8" Type="http://schemas.openxmlformats.org/officeDocument/2006/relationships/hyperlink" Target="https://ush48.ru/support/otbor/ob/index.php" TargetMode="External"/><Relationship Id="rId51" Type="http://schemas.openxmlformats.org/officeDocument/2006/relationships/hyperlink" Target="consultantplus://offline/ref=F3C2DE6852FC3BA6F4C83A3DC681554C0B1D92F0439E0823BE8DB8531A7DE62376A5BBB43848346D99D50FBD874BBA3E5EC5436FC8B76C806Bm0Q" TargetMode="External"/><Relationship Id="rId72" Type="http://schemas.openxmlformats.org/officeDocument/2006/relationships/hyperlink" Target="consultantplus://offline/ref=46BD944F9FB0B7949D4B343B9FEFA6AE37CF5F92840205FC6941A70DEBED9820E304DF456440507F8CC796DD254FD9EE65BE0C35AB34ABC2NANDM" TargetMode="External"/><Relationship Id="rId93" Type="http://schemas.openxmlformats.org/officeDocument/2006/relationships/hyperlink" Target="consultantplus://offline/ref=46BD944F9FB0B7949D4B343B9FEFA6AE37CF5F92840205FC6941A70DEBED9820E304DF456442517D8AC796DD254FD9EE65BE0C35AB34ABC2NANDM" TargetMode="External"/><Relationship Id="rId98" Type="http://schemas.openxmlformats.org/officeDocument/2006/relationships/hyperlink" Target="consultantplus://offline/ref=46BD944F9FB0B7949D4B343B9FEFA6AE37CF5F92840205FC6941A70DEBED9820E304DF4564425D7A84C796DD254FD9EE65BE0C35AB34ABC2NANDM" TargetMode="External"/><Relationship Id="rId3" Type="http://schemas.openxmlformats.org/officeDocument/2006/relationships/styles" Target="styles.xml"/><Relationship Id="rId25" Type="http://schemas.openxmlformats.org/officeDocument/2006/relationships/hyperlink" Target="consultantplus://offline/ref=F3C2DE6852FC3BA6F4C83A3DC681554C0B1D92F0439E0823BE8DB8531A7DE62376A5BBB4384A39609BD50FBD874BBA3E5EC5436FC8B76C806Bm0Q" TargetMode="External"/><Relationship Id="rId46" Type="http://schemas.openxmlformats.org/officeDocument/2006/relationships/hyperlink" Target="consultantplus://offline/ref=F3C2DE6852FC3BA6F4C83A3DC681554C0B1D92F0439E0823BE8DB8531A7DE62376A5BBB4384834639BD50FBD874BBA3E5EC5436FC8B76C806Bm0Q" TargetMode="External"/><Relationship Id="rId67" Type="http://schemas.openxmlformats.org/officeDocument/2006/relationships/hyperlink" Target="consultantplus://offline/ref=46BD944F9FB0B7949D4B343B9FEFA6AE37CF5F92840205FC6941A70DEBED9820E304DF456549507E8DC796DD254FD9EE65BE0C35AB34ABC2NANDM" TargetMode="External"/><Relationship Id="rId20" Type="http://schemas.openxmlformats.org/officeDocument/2006/relationships/hyperlink" Target="consultantplus://offline/ref=F3C2DE6852FC3BA6F4C83A3DC681554C0B1D92F0439E0823BE8DB8531A7DE62376A5BBB4384A39679FD50FBD874BBA3E5EC5436FC8B76C806Bm0Q" TargetMode="External"/><Relationship Id="rId41" Type="http://schemas.openxmlformats.org/officeDocument/2006/relationships/hyperlink" Target="consultantplus://offline/ref=F3C2DE6852FC3BA6F4C83A3DC681554C0B1D92F0439E0823BE8DB8531A7DE62376A5BBB43849386199D50FBD874BBA3E5EC5436FC8B76C806Bm0Q" TargetMode="External"/><Relationship Id="rId62" Type="http://schemas.openxmlformats.org/officeDocument/2006/relationships/hyperlink" Target="consultantplus://offline/ref=46BD944F9FB0B7949D4B343B9FEFA6AE37CF5F92840205FC6941A70DEBED9820F104874966474A7C8FD2C08C63N1N8M" TargetMode="External"/><Relationship Id="rId83" Type="http://schemas.openxmlformats.org/officeDocument/2006/relationships/hyperlink" Target="consultantplus://offline/ref=46BD944F9FB0B7949D4B343B9FEFA6AE37CF5F92840205FC6941A70DEBED9820E304DF45644256788CC796DD254FD9EE65BE0C35AB34ABC2NANDM" TargetMode="External"/><Relationship Id="rId88" Type="http://schemas.openxmlformats.org/officeDocument/2006/relationships/hyperlink" Target="consultantplus://offline/ref=46BD944F9FB0B7949D4B343B9FEFA6AE37CF5F92840205FC6941A70DEBED9820E304DF456442507F8EC796DD254FD9EE65BE0C35AB34ABC2NANDM" TargetMode="External"/><Relationship Id="rId111" Type="http://schemas.openxmlformats.org/officeDocument/2006/relationships/hyperlink" Target="consultantplus://offline/ref=46BD944F9FB0B7949D4B343B9FEFA6AE37CF5F92840205FC6941A70DEBED9820E304DF456443527A8AC796DD254FD9EE65BE0C35AB34ABC2NA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2AED-CA0A-416D-A470-3CAD611A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13470</Words>
  <Characters>76782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Сысоева Галина Вячеславовна</cp:lastModifiedBy>
  <cp:revision>2</cp:revision>
  <cp:lastPrinted>2023-04-25T13:07:00Z</cp:lastPrinted>
  <dcterms:created xsi:type="dcterms:W3CDTF">2023-04-25T13:09:00Z</dcterms:created>
  <dcterms:modified xsi:type="dcterms:W3CDTF">2023-04-25T13:09:00Z</dcterms:modified>
</cp:coreProperties>
</file>